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A2951" w14:textId="77777777"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b/>
          <w:bCs/>
          <w:i/>
          <w:iCs/>
          <w:color w:val="747474"/>
          <w:sz w:val="27"/>
          <w:szCs w:val="27"/>
        </w:rPr>
        <w:t>Outreach &amp; Leadership Development Program</w:t>
      </w:r>
    </w:p>
    <w:p w14:paraId="453FE291" w14:textId="76D7511C"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 xml:space="preserve">The </w:t>
      </w:r>
      <w:r>
        <w:rPr>
          <w:rFonts w:ascii="PT Sans" w:eastAsia="Times New Roman" w:hAnsi="PT Sans" w:cs="Times New Roman"/>
          <w:color w:val="747474"/>
          <w:sz w:val="27"/>
          <w:szCs w:val="27"/>
        </w:rPr>
        <w:t xml:space="preserve">Virtual </w:t>
      </w:r>
      <w:r w:rsidRPr="007D6BA3">
        <w:rPr>
          <w:rFonts w:ascii="PT Sans" w:eastAsia="Times New Roman" w:hAnsi="PT Sans" w:cs="Times New Roman"/>
          <w:color w:val="747474"/>
          <w:sz w:val="27"/>
          <w:szCs w:val="27"/>
        </w:rPr>
        <w:t>Community Fellows Program is a free, 1</w:t>
      </w:r>
      <w:r>
        <w:rPr>
          <w:rFonts w:ascii="PT Sans" w:eastAsia="Times New Roman" w:hAnsi="PT Sans" w:cs="Times New Roman"/>
          <w:color w:val="747474"/>
          <w:sz w:val="27"/>
          <w:szCs w:val="27"/>
        </w:rPr>
        <w:t>2</w:t>
      </w:r>
      <w:r w:rsidRPr="007D6BA3">
        <w:rPr>
          <w:rFonts w:ascii="PT Sans" w:eastAsia="Times New Roman" w:hAnsi="PT Sans" w:cs="Times New Roman"/>
          <w:color w:val="747474"/>
          <w:sz w:val="27"/>
          <w:szCs w:val="27"/>
        </w:rPr>
        <w:t>-week leadership development program for emerging or existing community leaders in Edgecombe and Nash counties. The goal of the program is to build the capacity of participants to be advocates for children and families so that they can have a direct influence on DEPC’s shared outcomes through community driven action.</w:t>
      </w:r>
    </w:p>
    <w:p w14:paraId="3EE39BDC" w14:textId="77777777" w:rsidR="007D6BA3" w:rsidRPr="00435155" w:rsidRDefault="007D6BA3" w:rsidP="007D6BA3">
      <w:pPr>
        <w:shd w:val="clear" w:color="auto" w:fill="FFFFFF"/>
        <w:spacing w:after="300" w:line="240" w:lineRule="auto"/>
        <w:rPr>
          <w:rFonts w:ascii="PT Sans" w:eastAsia="Times New Roman" w:hAnsi="PT Sans" w:cs="Times New Roman"/>
          <w:b/>
          <w:bCs/>
          <w:color w:val="747474"/>
          <w:sz w:val="27"/>
          <w:szCs w:val="27"/>
        </w:rPr>
      </w:pPr>
      <w:r w:rsidRPr="00435155">
        <w:rPr>
          <w:rFonts w:ascii="PT Sans" w:eastAsia="Times New Roman" w:hAnsi="PT Sans" w:cs="Times New Roman"/>
          <w:b/>
          <w:bCs/>
          <w:color w:val="747474"/>
          <w:sz w:val="27"/>
          <w:szCs w:val="27"/>
        </w:rPr>
        <w:t>Training sessions include:</w:t>
      </w:r>
    </w:p>
    <w:p w14:paraId="2EAE2525" w14:textId="774BF7CE" w:rsid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 xml:space="preserve">Week 1: </w:t>
      </w:r>
      <w:r>
        <w:rPr>
          <w:rFonts w:ascii="PT Sans" w:eastAsia="Times New Roman" w:hAnsi="PT Sans" w:cs="Times New Roman"/>
          <w:color w:val="747474"/>
          <w:sz w:val="27"/>
          <w:szCs w:val="27"/>
        </w:rPr>
        <w:t>Orientation</w:t>
      </w:r>
    </w:p>
    <w:p w14:paraId="3CDF0FD4" w14:textId="36342757"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Pr>
          <w:rFonts w:ascii="PT Sans" w:eastAsia="Times New Roman" w:hAnsi="PT Sans" w:cs="Times New Roman"/>
          <w:color w:val="747474"/>
          <w:sz w:val="27"/>
          <w:szCs w:val="27"/>
        </w:rPr>
        <w:t xml:space="preserve">Week 2: </w:t>
      </w:r>
      <w:r w:rsidRPr="007D6BA3">
        <w:rPr>
          <w:rFonts w:ascii="PT Sans" w:eastAsia="Times New Roman" w:hAnsi="PT Sans" w:cs="Times New Roman"/>
          <w:color w:val="747474"/>
          <w:sz w:val="27"/>
          <w:szCs w:val="27"/>
        </w:rPr>
        <w:t>Working Together to Build Strong Families in a Strong Community</w:t>
      </w:r>
    </w:p>
    <w:p w14:paraId="546F07BD" w14:textId="6FE3E500"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 xml:space="preserve">Week </w:t>
      </w:r>
      <w:r>
        <w:rPr>
          <w:rFonts w:ascii="PT Sans" w:eastAsia="Times New Roman" w:hAnsi="PT Sans" w:cs="Times New Roman"/>
          <w:color w:val="747474"/>
          <w:sz w:val="27"/>
          <w:szCs w:val="27"/>
        </w:rPr>
        <w:t>3</w:t>
      </w:r>
      <w:r w:rsidRPr="007D6BA3">
        <w:rPr>
          <w:rFonts w:ascii="PT Sans" w:eastAsia="Times New Roman" w:hAnsi="PT Sans" w:cs="Times New Roman"/>
          <w:color w:val="747474"/>
          <w:sz w:val="27"/>
          <w:szCs w:val="27"/>
        </w:rPr>
        <w:t>: Understanding Community Leadership</w:t>
      </w:r>
    </w:p>
    <w:p w14:paraId="4288C1B1" w14:textId="52296580"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 xml:space="preserve">Week </w:t>
      </w:r>
      <w:r>
        <w:rPr>
          <w:rFonts w:ascii="PT Sans" w:eastAsia="Times New Roman" w:hAnsi="PT Sans" w:cs="Times New Roman"/>
          <w:color w:val="747474"/>
          <w:sz w:val="27"/>
          <w:szCs w:val="27"/>
        </w:rPr>
        <w:t>4</w:t>
      </w:r>
      <w:r w:rsidRPr="007D6BA3">
        <w:rPr>
          <w:rFonts w:ascii="PT Sans" w:eastAsia="Times New Roman" w:hAnsi="PT Sans" w:cs="Times New Roman"/>
          <w:color w:val="747474"/>
          <w:sz w:val="27"/>
          <w:szCs w:val="27"/>
        </w:rPr>
        <w:t>: Creating and Communicating Vision</w:t>
      </w:r>
    </w:p>
    <w:p w14:paraId="137B6996" w14:textId="227441FF"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 xml:space="preserve">Week </w:t>
      </w:r>
      <w:r>
        <w:rPr>
          <w:rFonts w:ascii="PT Sans" w:eastAsia="Times New Roman" w:hAnsi="PT Sans" w:cs="Times New Roman"/>
          <w:color w:val="747474"/>
          <w:sz w:val="27"/>
          <w:szCs w:val="27"/>
        </w:rPr>
        <w:t>5</w:t>
      </w:r>
      <w:r w:rsidRPr="007D6BA3">
        <w:rPr>
          <w:rFonts w:ascii="PT Sans" w:eastAsia="Times New Roman" w:hAnsi="PT Sans" w:cs="Times New Roman"/>
          <w:color w:val="747474"/>
          <w:sz w:val="27"/>
          <w:szCs w:val="27"/>
        </w:rPr>
        <w:t>: Engaging Families for Community Impact</w:t>
      </w:r>
    </w:p>
    <w:p w14:paraId="008E6182" w14:textId="4A2DB255"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 xml:space="preserve">Week </w:t>
      </w:r>
      <w:r>
        <w:rPr>
          <w:rFonts w:ascii="PT Sans" w:eastAsia="Times New Roman" w:hAnsi="PT Sans" w:cs="Times New Roman"/>
          <w:color w:val="747474"/>
          <w:sz w:val="27"/>
          <w:szCs w:val="27"/>
        </w:rPr>
        <w:t>6</w:t>
      </w:r>
      <w:r w:rsidRPr="007D6BA3">
        <w:rPr>
          <w:rFonts w:ascii="PT Sans" w:eastAsia="Times New Roman" w:hAnsi="PT Sans" w:cs="Times New Roman"/>
          <w:color w:val="747474"/>
          <w:sz w:val="27"/>
          <w:szCs w:val="27"/>
        </w:rPr>
        <w:t>: Communicating Effectively</w:t>
      </w:r>
      <w:r w:rsidR="00D96A53">
        <w:rPr>
          <w:rFonts w:ascii="PT Sans" w:eastAsia="Times New Roman" w:hAnsi="PT Sans" w:cs="Times New Roman"/>
          <w:color w:val="747474"/>
          <w:sz w:val="27"/>
          <w:szCs w:val="27"/>
        </w:rPr>
        <w:t xml:space="preserve"> to Reach Our Vision</w:t>
      </w:r>
    </w:p>
    <w:p w14:paraId="713F6CAC" w14:textId="555872FF"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 xml:space="preserve">Week </w:t>
      </w:r>
      <w:r>
        <w:rPr>
          <w:rFonts w:ascii="PT Sans" w:eastAsia="Times New Roman" w:hAnsi="PT Sans" w:cs="Times New Roman"/>
          <w:color w:val="747474"/>
          <w:sz w:val="27"/>
          <w:szCs w:val="27"/>
        </w:rPr>
        <w:t>7</w:t>
      </w:r>
      <w:r w:rsidRPr="007D6BA3">
        <w:rPr>
          <w:rFonts w:ascii="PT Sans" w:eastAsia="Times New Roman" w:hAnsi="PT Sans" w:cs="Times New Roman"/>
          <w:color w:val="747474"/>
          <w:sz w:val="27"/>
          <w:szCs w:val="27"/>
        </w:rPr>
        <w:t>: Working in Authentic Partnerships</w:t>
      </w:r>
      <w:r w:rsidR="00D96A53">
        <w:rPr>
          <w:rFonts w:ascii="PT Sans" w:eastAsia="Times New Roman" w:hAnsi="PT Sans" w:cs="Times New Roman"/>
          <w:color w:val="747474"/>
          <w:sz w:val="27"/>
          <w:szCs w:val="27"/>
        </w:rPr>
        <w:t xml:space="preserve"> Making Shared Decisions as a Group</w:t>
      </w:r>
    </w:p>
    <w:p w14:paraId="29390862" w14:textId="3DA4FD24"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 xml:space="preserve">Week </w:t>
      </w:r>
      <w:r>
        <w:rPr>
          <w:rFonts w:ascii="PT Sans" w:eastAsia="Times New Roman" w:hAnsi="PT Sans" w:cs="Times New Roman"/>
          <w:color w:val="747474"/>
          <w:sz w:val="27"/>
          <w:szCs w:val="27"/>
        </w:rPr>
        <w:t>8</w:t>
      </w:r>
      <w:r w:rsidRPr="007D6BA3">
        <w:rPr>
          <w:rFonts w:ascii="PT Sans" w:eastAsia="Times New Roman" w:hAnsi="PT Sans" w:cs="Times New Roman"/>
          <w:color w:val="747474"/>
          <w:sz w:val="27"/>
          <w:szCs w:val="27"/>
        </w:rPr>
        <w:t xml:space="preserve">: </w:t>
      </w:r>
      <w:r w:rsidR="00D96A53">
        <w:rPr>
          <w:rFonts w:ascii="PT Sans" w:eastAsia="Times New Roman" w:hAnsi="PT Sans" w:cs="Times New Roman"/>
          <w:color w:val="747474"/>
          <w:sz w:val="27"/>
          <w:szCs w:val="27"/>
        </w:rPr>
        <w:t>Solving C</w:t>
      </w:r>
      <w:r w:rsidRPr="007D6BA3">
        <w:rPr>
          <w:rFonts w:ascii="PT Sans" w:eastAsia="Times New Roman" w:hAnsi="PT Sans" w:cs="Times New Roman"/>
          <w:color w:val="747474"/>
          <w:sz w:val="27"/>
          <w:szCs w:val="27"/>
        </w:rPr>
        <w:t>ommunity Problems Step-by-Step</w:t>
      </w:r>
    </w:p>
    <w:p w14:paraId="0C036D66" w14:textId="5B37B3E0"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 xml:space="preserve">Week </w:t>
      </w:r>
      <w:r>
        <w:rPr>
          <w:rFonts w:ascii="PT Sans" w:eastAsia="Times New Roman" w:hAnsi="PT Sans" w:cs="Times New Roman"/>
          <w:color w:val="747474"/>
          <w:sz w:val="27"/>
          <w:szCs w:val="27"/>
        </w:rPr>
        <w:t>9</w:t>
      </w:r>
      <w:r w:rsidRPr="007D6BA3">
        <w:rPr>
          <w:rFonts w:ascii="PT Sans" w:eastAsia="Times New Roman" w:hAnsi="PT Sans" w:cs="Times New Roman"/>
          <w:color w:val="747474"/>
          <w:sz w:val="27"/>
          <w:szCs w:val="27"/>
        </w:rPr>
        <w:t xml:space="preserve">: </w:t>
      </w:r>
      <w:r w:rsidR="00D96A53">
        <w:rPr>
          <w:rFonts w:ascii="PT Sans" w:eastAsia="Times New Roman" w:hAnsi="PT Sans" w:cs="Times New Roman"/>
          <w:color w:val="747474"/>
          <w:sz w:val="27"/>
          <w:szCs w:val="27"/>
        </w:rPr>
        <w:t xml:space="preserve">Selecting Community Problems </w:t>
      </w:r>
      <w:proofErr w:type="gramStart"/>
      <w:r w:rsidR="00D96A53">
        <w:rPr>
          <w:rFonts w:ascii="PT Sans" w:eastAsia="Times New Roman" w:hAnsi="PT Sans" w:cs="Times New Roman"/>
          <w:color w:val="747474"/>
          <w:sz w:val="27"/>
          <w:szCs w:val="27"/>
        </w:rPr>
        <w:t>From</w:t>
      </w:r>
      <w:proofErr w:type="gramEnd"/>
      <w:r w:rsidR="00D96A53">
        <w:rPr>
          <w:rFonts w:ascii="PT Sans" w:eastAsia="Times New Roman" w:hAnsi="PT Sans" w:cs="Times New Roman"/>
          <w:color w:val="747474"/>
          <w:sz w:val="27"/>
          <w:szCs w:val="27"/>
        </w:rPr>
        <w:t xml:space="preserve"> Our Vision</w:t>
      </w:r>
    </w:p>
    <w:p w14:paraId="7A8894B4" w14:textId="4E2E13A1"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 xml:space="preserve">Week </w:t>
      </w:r>
      <w:r>
        <w:rPr>
          <w:rFonts w:ascii="PT Sans" w:eastAsia="Times New Roman" w:hAnsi="PT Sans" w:cs="Times New Roman"/>
          <w:color w:val="747474"/>
          <w:sz w:val="27"/>
          <w:szCs w:val="27"/>
        </w:rPr>
        <w:t>10</w:t>
      </w:r>
      <w:r w:rsidRPr="007D6BA3">
        <w:rPr>
          <w:rFonts w:ascii="PT Sans" w:eastAsia="Times New Roman" w:hAnsi="PT Sans" w:cs="Times New Roman"/>
          <w:color w:val="747474"/>
          <w:sz w:val="27"/>
          <w:szCs w:val="27"/>
        </w:rPr>
        <w:t xml:space="preserve">: </w:t>
      </w:r>
      <w:r w:rsidR="00D96A53">
        <w:rPr>
          <w:rFonts w:ascii="PT Sans" w:eastAsia="Times New Roman" w:hAnsi="PT Sans" w:cs="Times New Roman"/>
          <w:color w:val="747474"/>
          <w:sz w:val="27"/>
          <w:szCs w:val="27"/>
        </w:rPr>
        <w:t>Practicing in the West End Community</w:t>
      </w:r>
    </w:p>
    <w:p w14:paraId="64BDB580" w14:textId="55BD3815" w:rsid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Week 1</w:t>
      </w:r>
      <w:r>
        <w:rPr>
          <w:rFonts w:ascii="PT Sans" w:eastAsia="Times New Roman" w:hAnsi="PT Sans" w:cs="Times New Roman"/>
          <w:color w:val="747474"/>
          <w:sz w:val="27"/>
          <w:szCs w:val="27"/>
        </w:rPr>
        <w:t>1</w:t>
      </w:r>
      <w:r w:rsidRPr="007D6BA3">
        <w:rPr>
          <w:rFonts w:ascii="PT Sans" w:eastAsia="Times New Roman" w:hAnsi="PT Sans" w:cs="Times New Roman"/>
          <w:color w:val="747474"/>
          <w:sz w:val="27"/>
          <w:szCs w:val="27"/>
        </w:rPr>
        <w:t>: C</w:t>
      </w:r>
      <w:r w:rsidR="00D96A53">
        <w:rPr>
          <w:rFonts w:ascii="PT Sans" w:eastAsia="Times New Roman" w:hAnsi="PT Sans" w:cs="Times New Roman"/>
          <w:color w:val="747474"/>
          <w:sz w:val="27"/>
          <w:szCs w:val="27"/>
        </w:rPr>
        <w:t>onnecting with DEPC &amp; Determining Solutions to Our Community   Problems</w:t>
      </w:r>
    </w:p>
    <w:p w14:paraId="64B8808A" w14:textId="4824D70D"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Pr>
          <w:rFonts w:ascii="PT Sans" w:eastAsia="Times New Roman" w:hAnsi="PT Sans" w:cs="Times New Roman"/>
          <w:color w:val="747474"/>
          <w:sz w:val="27"/>
          <w:szCs w:val="27"/>
        </w:rPr>
        <w:t xml:space="preserve">Week 12: Virtual </w:t>
      </w:r>
      <w:r w:rsidR="00D96A53">
        <w:rPr>
          <w:rFonts w:ascii="PT Sans" w:eastAsia="Times New Roman" w:hAnsi="PT Sans" w:cs="Times New Roman"/>
          <w:color w:val="747474"/>
          <w:sz w:val="27"/>
          <w:szCs w:val="27"/>
        </w:rPr>
        <w:t xml:space="preserve">Community Fellows </w:t>
      </w:r>
      <w:r>
        <w:rPr>
          <w:rFonts w:ascii="PT Sans" w:eastAsia="Times New Roman" w:hAnsi="PT Sans" w:cs="Times New Roman"/>
          <w:color w:val="747474"/>
          <w:sz w:val="27"/>
          <w:szCs w:val="27"/>
        </w:rPr>
        <w:t xml:space="preserve">Graduation </w:t>
      </w:r>
    </w:p>
    <w:p w14:paraId="5CE8CFEE" w14:textId="591DEE03"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The trainin</w:t>
      </w:r>
      <w:r w:rsidR="00D96A53">
        <w:rPr>
          <w:rFonts w:ascii="PT Sans" w:eastAsia="Times New Roman" w:hAnsi="PT Sans" w:cs="Times New Roman"/>
          <w:color w:val="747474"/>
          <w:sz w:val="27"/>
          <w:szCs w:val="27"/>
        </w:rPr>
        <w:t xml:space="preserve">g classes will be </w:t>
      </w:r>
      <w:r w:rsidR="001B16B2">
        <w:rPr>
          <w:rFonts w:ascii="PT Sans" w:eastAsia="Times New Roman" w:hAnsi="PT Sans" w:cs="Times New Roman"/>
          <w:color w:val="747474"/>
          <w:sz w:val="27"/>
          <w:szCs w:val="27"/>
        </w:rPr>
        <w:t>V</w:t>
      </w:r>
      <w:r w:rsidR="00D96A53">
        <w:rPr>
          <w:rFonts w:ascii="PT Sans" w:eastAsia="Times New Roman" w:hAnsi="PT Sans" w:cs="Times New Roman"/>
          <w:color w:val="747474"/>
          <w:sz w:val="27"/>
          <w:szCs w:val="27"/>
        </w:rPr>
        <w:t xml:space="preserve">irtual via Zoom.  All participants must have access to zoom video.  </w:t>
      </w:r>
      <w:r w:rsidR="001B16B2">
        <w:rPr>
          <w:rFonts w:ascii="PT Sans" w:eastAsia="Times New Roman" w:hAnsi="PT Sans" w:cs="Times New Roman"/>
          <w:color w:val="747474"/>
          <w:sz w:val="27"/>
          <w:szCs w:val="27"/>
        </w:rPr>
        <w:t>Twelve s</w:t>
      </w:r>
      <w:r w:rsidR="00D96A53">
        <w:rPr>
          <w:rFonts w:ascii="PT Sans" w:eastAsia="Times New Roman" w:hAnsi="PT Sans" w:cs="Times New Roman"/>
          <w:color w:val="747474"/>
          <w:sz w:val="27"/>
          <w:szCs w:val="27"/>
        </w:rPr>
        <w:t>essions will be led by a trained</w:t>
      </w:r>
      <w:r w:rsidRPr="007D6BA3">
        <w:rPr>
          <w:rFonts w:ascii="PT Sans" w:eastAsia="Times New Roman" w:hAnsi="PT Sans" w:cs="Times New Roman"/>
          <w:color w:val="747474"/>
          <w:sz w:val="27"/>
          <w:szCs w:val="27"/>
        </w:rPr>
        <w:t xml:space="preserve"> facilitator</w:t>
      </w:r>
      <w:r w:rsidR="00D96A53">
        <w:rPr>
          <w:rFonts w:ascii="PT Sans" w:eastAsia="Times New Roman" w:hAnsi="PT Sans" w:cs="Times New Roman"/>
          <w:color w:val="747474"/>
          <w:sz w:val="27"/>
          <w:szCs w:val="27"/>
        </w:rPr>
        <w:t xml:space="preserve"> each week on Monday nights beginning February 1, 2021 through April 19, 2021.</w:t>
      </w:r>
      <w:r w:rsidRPr="007D6BA3">
        <w:rPr>
          <w:rFonts w:ascii="PT Sans" w:eastAsia="Times New Roman" w:hAnsi="PT Sans" w:cs="Times New Roman"/>
          <w:color w:val="747474"/>
          <w:sz w:val="27"/>
          <w:szCs w:val="27"/>
        </w:rPr>
        <w:t xml:space="preserve"> Training takes place in group settings </w:t>
      </w:r>
      <w:r w:rsidR="001B16B2">
        <w:rPr>
          <w:rFonts w:ascii="PT Sans" w:eastAsia="Times New Roman" w:hAnsi="PT Sans" w:cs="Times New Roman"/>
          <w:color w:val="747474"/>
          <w:sz w:val="27"/>
          <w:szCs w:val="27"/>
        </w:rPr>
        <w:t>via Zoom and</w:t>
      </w:r>
      <w:r w:rsidRPr="007D6BA3">
        <w:rPr>
          <w:rFonts w:ascii="PT Sans" w:eastAsia="Times New Roman" w:hAnsi="PT Sans" w:cs="Times New Roman"/>
          <w:color w:val="747474"/>
          <w:sz w:val="27"/>
          <w:szCs w:val="27"/>
        </w:rPr>
        <w:t xml:space="preserve"> individualized </w:t>
      </w:r>
      <w:r w:rsidR="001B16B2">
        <w:rPr>
          <w:rFonts w:ascii="PT Sans" w:eastAsia="Times New Roman" w:hAnsi="PT Sans" w:cs="Times New Roman"/>
          <w:color w:val="747474"/>
          <w:sz w:val="27"/>
          <w:szCs w:val="27"/>
        </w:rPr>
        <w:t xml:space="preserve">Zoom follow up </w:t>
      </w:r>
      <w:r w:rsidRPr="007D6BA3">
        <w:rPr>
          <w:rFonts w:ascii="PT Sans" w:eastAsia="Times New Roman" w:hAnsi="PT Sans" w:cs="Times New Roman"/>
          <w:color w:val="747474"/>
          <w:sz w:val="27"/>
          <w:szCs w:val="27"/>
        </w:rPr>
        <w:t>coaching sessions with the Ready Communities staff.</w:t>
      </w:r>
      <w:r w:rsidR="001B16B2">
        <w:rPr>
          <w:rFonts w:ascii="PT Sans" w:eastAsia="Times New Roman" w:hAnsi="PT Sans" w:cs="Times New Roman"/>
          <w:color w:val="747474"/>
          <w:sz w:val="27"/>
          <w:szCs w:val="27"/>
        </w:rPr>
        <w:t xml:space="preserve">  </w:t>
      </w:r>
      <w:r w:rsidR="001B16B2">
        <w:rPr>
          <w:rFonts w:ascii="PT Sans" w:eastAsia="Times New Roman" w:hAnsi="PT Sans" w:cs="Times New Roman"/>
          <w:color w:val="747474"/>
          <w:sz w:val="27"/>
          <w:szCs w:val="27"/>
        </w:rPr>
        <w:lastRenderedPageBreak/>
        <w:t xml:space="preserve">Applications accepted from January 4, 2021 to January 29, 2021. Due to COVID-19, applications can be picked up in the lobby of Down East Partnership for Children, PO Box 1245, 215 Lexington Street, Rocky Mount, NC 27802 or emailed to you. Request and return applications to </w:t>
      </w:r>
      <w:hyperlink r:id="rId8" w:history="1">
        <w:r w:rsidR="001B16B2" w:rsidRPr="00640217">
          <w:rPr>
            <w:rStyle w:val="Hyperlink"/>
            <w:rFonts w:ascii="PT Sans" w:eastAsia="Times New Roman" w:hAnsi="PT Sans" w:cs="Times New Roman"/>
            <w:sz w:val="27"/>
            <w:szCs w:val="27"/>
          </w:rPr>
          <w:t>vgray@depc.org</w:t>
        </w:r>
      </w:hyperlink>
      <w:r w:rsidR="001B16B2">
        <w:rPr>
          <w:rFonts w:ascii="PT Sans" w:eastAsia="Times New Roman" w:hAnsi="PT Sans" w:cs="Times New Roman"/>
          <w:color w:val="747474"/>
          <w:sz w:val="27"/>
          <w:szCs w:val="27"/>
        </w:rPr>
        <w:t>.  Register early, limited space!</w:t>
      </w:r>
    </w:p>
    <w:p w14:paraId="6A7DD4E5" w14:textId="00C54167"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 xml:space="preserve">Participants in the </w:t>
      </w:r>
      <w:r w:rsidR="001B16B2">
        <w:rPr>
          <w:rFonts w:ascii="PT Sans" w:eastAsia="Times New Roman" w:hAnsi="PT Sans" w:cs="Times New Roman"/>
          <w:color w:val="747474"/>
          <w:sz w:val="27"/>
          <w:szCs w:val="27"/>
        </w:rPr>
        <w:t xml:space="preserve">Virtual </w:t>
      </w:r>
      <w:r w:rsidRPr="007D6BA3">
        <w:rPr>
          <w:rFonts w:ascii="PT Sans" w:eastAsia="Times New Roman" w:hAnsi="PT Sans" w:cs="Times New Roman"/>
          <w:color w:val="747474"/>
          <w:sz w:val="27"/>
          <w:szCs w:val="27"/>
        </w:rPr>
        <w:t>Community Fellows Program…</w:t>
      </w:r>
    </w:p>
    <w:p w14:paraId="785D438F" w14:textId="77777777" w:rsidR="007D6BA3" w:rsidRPr="007D6BA3" w:rsidRDefault="007D6BA3" w:rsidP="007D6BA3">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Develop and increase their advocacy skills.</w:t>
      </w:r>
    </w:p>
    <w:p w14:paraId="2CF5B425" w14:textId="77777777" w:rsidR="007D6BA3" w:rsidRPr="007D6BA3" w:rsidRDefault="007D6BA3" w:rsidP="007D6BA3">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Network with other community leaders and resources.</w:t>
      </w:r>
    </w:p>
    <w:p w14:paraId="690CB832" w14:textId="77777777" w:rsidR="007D6BA3" w:rsidRPr="007D6BA3" w:rsidRDefault="007D6BA3" w:rsidP="007D6BA3">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Develop shared vision and community problem solving strategies.</w:t>
      </w:r>
    </w:p>
    <w:p w14:paraId="28033E51" w14:textId="77777777" w:rsidR="007D6BA3" w:rsidRPr="007D6BA3" w:rsidRDefault="007D6BA3" w:rsidP="007D6BA3">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Learn about the connection between health and early care and education in early child success.</w:t>
      </w:r>
    </w:p>
    <w:p w14:paraId="1F7A6F56" w14:textId="77777777" w:rsidR="007D6BA3" w:rsidRPr="007D6BA3" w:rsidRDefault="007D6BA3" w:rsidP="007D6BA3">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Increase their own circle of influence and personal development.</w:t>
      </w:r>
    </w:p>
    <w:p w14:paraId="370DFBC7" w14:textId="77777777" w:rsidR="007D6BA3" w:rsidRPr="007D6BA3" w:rsidRDefault="007D6BA3" w:rsidP="007D6BA3">
      <w:pPr>
        <w:numPr>
          <w:ilvl w:val="0"/>
          <w:numId w:val="1"/>
        </w:numPr>
        <w:shd w:val="clear" w:color="auto" w:fill="FFFFFF"/>
        <w:spacing w:before="100" w:beforeAutospacing="1" w:after="100" w:afterAutospacing="1"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Have an opportunity to make a lasting change in the community.</w:t>
      </w:r>
    </w:p>
    <w:p w14:paraId="2E80CA59" w14:textId="77777777"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b/>
          <w:bCs/>
          <w:color w:val="747474"/>
          <w:sz w:val="27"/>
          <w:szCs w:val="27"/>
        </w:rPr>
        <w:t>For more information, contact:</w:t>
      </w:r>
    </w:p>
    <w:p w14:paraId="1DDF95FF" w14:textId="7050F2D6"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Viola Barnes-Gray, Ready Communities Coordinator, </w:t>
      </w:r>
      <w:hyperlink r:id="rId9" w:history="1">
        <w:r w:rsidRPr="007D6BA3">
          <w:rPr>
            <w:rFonts w:ascii="PT Sans" w:eastAsia="Times New Roman" w:hAnsi="PT Sans" w:cs="Times New Roman"/>
            <w:color w:val="333333"/>
            <w:sz w:val="27"/>
            <w:szCs w:val="27"/>
            <w:u w:val="single"/>
          </w:rPr>
          <w:t>vgray@depc.org</w:t>
        </w:r>
      </w:hyperlink>
      <w:r w:rsidRPr="007D6BA3">
        <w:rPr>
          <w:rFonts w:ascii="PT Sans" w:eastAsia="Times New Roman" w:hAnsi="PT Sans" w:cs="Times New Roman"/>
          <w:color w:val="747474"/>
          <w:sz w:val="27"/>
          <w:szCs w:val="27"/>
        </w:rPr>
        <w:t xml:space="preserve">; </w:t>
      </w:r>
      <w:r w:rsidR="001B16B2">
        <w:rPr>
          <w:rFonts w:ascii="PT Sans" w:eastAsia="Times New Roman" w:hAnsi="PT Sans" w:cs="Times New Roman"/>
          <w:color w:val="747474"/>
          <w:sz w:val="27"/>
          <w:szCs w:val="27"/>
        </w:rPr>
        <w:t xml:space="preserve">(252) 822-1827 Cell; </w:t>
      </w:r>
      <w:r w:rsidRPr="007D6BA3">
        <w:rPr>
          <w:rFonts w:ascii="PT Sans" w:eastAsia="Times New Roman" w:hAnsi="PT Sans" w:cs="Times New Roman"/>
          <w:color w:val="747474"/>
          <w:sz w:val="27"/>
          <w:szCs w:val="27"/>
        </w:rPr>
        <w:t>(252) 985-4300</w:t>
      </w:r>
      <w:r w:rsidR="001B16B2">
        <w:rPr>
          <w:rFonts w:ascii="PT Sans" w:eastAsia="Times New Roman" w:hAnsi="PT Sans" w:cs="Times New Roman"/>
          <w:color w:val="747474"/>
          <w:sz w:val="27"/>
          <w:szCs w:val="27"/>
        </w:rPr>
        <w:t xml:space="preserve"> Ext 251 Office.</w:t>
      </w:r>
    </w:p>
    <w:p w14:paraId="258A0D10" w14:textId="77777777" w:rsidR="007D6BA3" w:rsidRPr="007D6BA3" w:rsidRDefault="007D6BA3" w:rsidP="007D6BA3">
      <w:pPr>
        <w:shd w:val="clear" w:color="auto" w:fill="FFFFFF"/>
        <w:spacing w:after="300" w:line="240" w:lineRule="auto"/>
        <w:rPr>
          <w:rFonts w:ascii="PT Sans" w:eastAsia="Times New Roman" w:hAnsi="PT Sans" w:cs="Times New Roman"/>
          <w:color w:val="747474"/>
          <w:sz w:val="27"/>
          <w:szCs w:val="27"/>
        </w:rPr>
      </w:pPr>
      <w:r w:rsidRPr="007D6BA3">
        <w:rPr>
          <w:rFonts w:ascii="PT Sans" w:eastAsia="Times New Roman" w:hAnsi="PT Sans" w:cs="Times New Roman"/>
          <w:color w:val="747474"/>
          <w:sz w:val="27"/>
          <w:szCs w:val="27"/>
        </w:rPr>
        <w:t> </w:t>
      </w:r>
    </w:p>
    <w:p w14:paraId="275112B6" w14:textId="77777777" w:rsidR="00F44F66" w:rsidRPr="007D6BA3" w:rsidRDefault="00F44F66" w:rsidP="007D6BA3"/>
    <w:sectPr w:rsidR="00F44F66" w:rsidRPr="007D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B1F43"/>
    <w:multiLevelType w:val="multilevel"/>
    <w:tmpl w:val="EB58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A3"/>
    <w:rsid w:val="001B16B2"/>
    <w:rsid w:val="002D013B"/>
    <w:rsid w:val="00435155"/>
    <w:rsid w:val="004D4800"/>
    <w:rsid w:val="007D6BA3"/>
    <w:rsid w:val="00D96A53"/>
    <w:rsid w:val="00F4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0ED8"/>
  <w15:chartTrackingRefBased/>
  <w15:docId w15:val="{E71D1FD2-377F-467C-AD4E-FEA39FCA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6B2"/>
    <w:rPr>
      <w:color w:val="0563C1" w:themeColor="hyperlink"/>
      <w:u w:val="single"/>
    </w:rPr>
  </w:style>
  <w:style w:type="character" w:styleId="UnresolvedMention">
    <w:name w:val="Unresolved Mention"/>
    <w:basedOn w:val="DefaultParagraphFont"/>
    <w:uiPriority w:val="99"/>
    <w:semiHidden/>
    <w:unhideWhenUsed/>
    <w:rsid w:val="001B1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ray@dep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gray@de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E3C4FD436C4847B46CEEB76283FC38" ma:contentTypeVersion="12" ma:contentTypeDescription="Create a new document." ma:contentTypeScope="" ma:versionID="b42de00cbaa7ce3de5acaafb97abe73a">
  <xsd:schema xmlns:xsd="http://www.w3.org/2001/XMLSchema" xmlns:xs="http://www.w3.org/2001/XMLSchema" xmlns:p="http://schemas.microsoft.com/office/2006/metadata/properties" xmlns:ns2="1e6e69b4-90f1-4cb3-b5bb-916a15652808" xmlns:ns3="bc1dfd9f-db18-4e3b-92a7-c72e3d06a5b1" targetNamespace="http://schemas.microsoft.com/office/2006/metadata/properties" ma:root="true" ma:fieldsID="886f2c02396c4d35edbaa709db0e0fde" ns2:_="" ns3:_="">
    <xsd:import namespace="1e6e69b4-90f1-4cb3-b5bb-916a15652808"/>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69b4-90f1-4cb3-b5bb-916a1565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377E7-EDE6-471A-B393-C98640E62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361496-0998-45B2-940D-8874BC541D12}">
  <ds:schemaRefs>
    <ds:schemaRef ds:uri="http://schemas.microsoft.com/sharepoint/v3/contenttype/forms"/>
  </ds:schemaRefs>
</ds:datastoreItem>
</file>

<file path=customXml/itemProps3.xml><?xml version="1.0" encoding="utf-8"?>
<ds:datastoreItem xmlns:ds="http://schemas.openxmlformats.org/officeDocument/2006/customXml" ds:itemID="{193352EC-67C6-41DF-9B05-2E27C0C8F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69b4-90f1-4cb3-b5bb-916a15652808"/>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Barnes-Gray</dc:creator>
  <cp:keywords/>
  <dc:description/>
  <cp:lastModifiedBy>Viola Barnes-Gray</cp:lastModifiedBy>
  <cp:revision>3</cp:revision>
  <cp:lastPrinted>2021-01-20T19:58:00Z</cp:lastPrinted>
  <dcterms:created xsi:type="dcterms:W3CDTF">2021-01-20T19:59:00Z</dcterms:created>
  <dcterms:modified xsi:type="dcterms:W3CDTF">2021-01-20T20:02:00Z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0x0101006AE3C4FD436C4847B46CEEB76283FC38</vt:lpwstr>
  </property>
</Properties>
</file>