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0383" w14:textId="77777777" w:rsidR="00802B8D" w:rsidRDefault="00802B8D">
      <w:pPr>
        <w:rPr>
          <w:rFonts w:ascii="Arial" w:hAnsi="Arial" w:cs="Arial"/>
          <w:b/>
          <w:i/>
          <w:sz w:val="22"/>
          <w:szCs w:val="22"/>
        </w:rPr>
      </w:pPr>
      <w:r>
        <w:rPr>
          <w:rFonts w:ascii="Arial" w:hAnsi="Arial" w:cs="Arial"/>
          <w:b/>
          <w:sz w:val="22"/>
          <w:szCs w:val="22"/>
        </w:rPr>
        <w:t>Partnership:</w:t>
      </w:r>
      <w:r w:rsidR="003D4457">
        <w:rPr>
          <w:rFonts w:ascii="Arial" w:hAnsi="Arial" w:cs="Arial"/>
          <w:b/>
          <w:sz w:val="22"/>
          <w:szCs w:val="22"/>
        </w:rPr>
        <w:t xml:space="preserve"> </w:t>
      </w:r>
      <w:r w:rsidR="003D4457" w:rsidRPr="003D4457">
        <w:rPr>
          <w:rFonts w:ascii="Arial" w:hAnsi="Arial" w:cs="Arial"/>
          <w:sz w:val="22"/>
          <w:szCs w:val="22"/>
        </w:rPr>
        <w:t>Down East Partnership for Children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6ACA8B9C" w14:textId="77777777" w:rsidR="00802B8D" w:rsidRDefault="00802B8D">
      <w:pPr>
        <w:rPr>
          <w:rFonts w:ascii="Arial" w:hAnsi="Arial" w:cs="Arial"/>
          <w:b/>
          <w:i/>
          <w:sz w:val="22"/>
          <w:szCs w:val="22"/>
        </w:rPr>
      </w:pPr>
      <w:r>
        <w:rPr>
          <w:rFonts w:ascii="Arial" w:hAnsi="Arial" w:cs="Arial"/>
          <w:b/>
          <w:sz w:val="22"/>
          <w:szCs w:val="22"/>
        </w:rPr>
        <w:t>Activity Name</w:t>
      </w:r>
      <w:r>
        <w:rPr>
          <w:rFonts w:ascii="Arial" w:hAnsi="Arial" w:cs="Arial"/>
          <w:sz w:val="22"/>
          <w:szCs w:val="22"/>
        </w:rPr>
        <w:t>:</w:t>
      </w:r>
      <w:r w:rsidR="002A466E">
        <w:rPr>
          <w:rFonts w:ascii="Arial" w:hAnsi="Arial" w:cs="Arial"/>
          <w:sz w:val="22"/>
          <w:szCs w:val="22"/>
        </w:rPr>
        <w:t xml:space="preserve"> </w:t>
      </w:r>
      <w:r w:rsidR="008F79EF">
        <w:rPr>
          <w:rFonts w:ascii="Arial" w:hAnsi="Arial" w:cs="Arial"/>
          <w:sz w:val="22"/>
          <w:szCs w:val="22"/>
        </w:rPr>
        <w:t>Triple 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
          <w:sz w:val="22"/>
          <w:szCs w:val="22"/>
        </w:rPr>
        <w:t xml:space="preserve"> </w:t>
      </w:r>
    </w:p>
    <w:p w14:paraId="775AC366" w14:textId="77777777" w:rsidR="00802B8D" w:rsidRDefault="002A466E">
      <w:pPr>
        <w:rPr>
          <w:rFonts w:ascii="Arial" w:hAnsi="Arial" w:cs="Arial"/>
          <w:b/>
          <w:sz w:val="22"/>
          <w:szCs w:val="22"/>
        </w:rPr>
      </w:pPr>
      <w:r>
        <w:rPr>
          <w:rFonts w:ascii="Arial" w:hAnsi="Arial" w:cs="Arial"/>
          <w:b/>
          <w:sz w:val="22"/>
          <w:szCs w:val="22"/>
        </w:rPr>
        <w:t>EC Profile</w:t>
      </w:r>
      <w:r w:rsidR="00802B8D">
        <w:rPr>
          <w:rFonts w:ascii="Arial" w:hAnsi="Arial" w:cs="Arial"/>
          <w:b/>
          <w:sz w:val="22"/>
          <w:szCs w:val="22"/>
        </w:rPr>
        <w:t xml:space="preserve"> ID:</w:t>
      </w:r>
      <w:r w:rsidR="00802B8D">
        <w:rPr>
          <w:rFonts w:ascii="Arial" w:hAnsi="Arial" w:cs="Arial"/>
          <w:b/>
          <w:sz w:val="22"/>
          <w:szCs w:val="22"/>
        </w:rPr>
        <w:tab/>
      </w:r>
      <w:r>
        <w:rPr>
          <w:rFonts w:ascii="Arial" w:hAnsi="Arial" w:cs="Arial"/>
          <w:b/>
          <w:sz w:val="22"/>
          <w:szCs w:val="22"/>
        </w:rPr>
        <w:t>FS30</w:t>
      </w:r>
      <w:r w:rsidR="00802B8D">
        <w:rPr>
          <w:rFonts w:ascii="Arial" w:hAnsi="Arial" w:cs="Arial"/>
          <w:b/>
          <w:sz w:val="22"/>
          <w:szCs w:val="22"/>
        </w:rPr>
        <w:tab/>
      </w:r>
    </w:p>
    <w:p w14:paraId="70071743" w14:textId="77777777" w:rsidR="00802B8D" w:rsidRDefault="00802B8D">
      <w:pPr>
        <w:rPr>
          <w:rFonts w:ascii="Arial" w:hAnsi="Arial" w:cs="Arial"/>
          <w:sz w:val="22"/>
          <w:szCs w:val="22"/>
        </w:rPr>
      </w:pPr>
      <w:r>
        <w:rPr>
          <w:rFonts w:ascii="Arial" w:hAnsi="Arial" w:cs="Arial"/>
          <w:b/>
          <w:sz w:val="22"/>
          <w:szCs w:val="22"/>
        </w:rPr>
        <w:t xml:space="preserve">PSC: </w:t>
      </w:r>
      <w:r w:rsidR="002A466E">
        <w:rPr>
          <w:rFonts w:ascii="Arial" w:hAnsi="Arial" w:cs="Arial"/>
          <w:b/>
          <w:sz w:val="22"/>
          <w:szCs w:val="22"/>
        </w:rPr>
        <w:t>5505</w:t>
      </w:r>
    </w:p>
    <w:p w14:paraId="5B14653E" w14:textId="3EA80E59" w:rsidR="00802B8D" w:rsidRPr="009A2C25" w:rsidRDefault="002A466E" w:rsidP="7E369C31">
      <w:pPr>
        <w:jc w:val="center"/>
        <w:rPr>
          <w:sz w:val="28"/>
          <w:szCs w:val="28"/>
        </w:rPr>
      </w:pPr>
      <w:r w:rsidRPr="2CFBE2AA">
        <w:rPr>
          <w:sz w:val="28"/>
          <w:szCs w:val="28"/>
        </w:rPr>
        <w:t>FY2</w:t>
      </w:r>
      <w:r w:rsidR="00714F74" w:rsidRPr="2CFBE2AA">
        <w:rPr>
          <w:sz w:val="28"/>
          <w:szCs w:val="28"/>
        </w:rPr>
        <w:t>2</w:t>
      </w:r>
      <w:r w:rsidRPr="2CFBE2AA">
        <w:rPr>
          <w:sz w:val="28"/>
          <w:szCs w:val="28"/>
        </w:rPr>
        <w:t xml:space="preserve"> </w:t>
      </w:r>
      <w:r w:rsidR="009A2C25" w:rsidRPr="2CFBE2AA">
        <w:rPr>
          <w:sz w:val="28"/>
          <w:szCs w:val="28"/>
        </w:rPr>
        <w:t>Logic Model</w:t>
      </w:r>
    </w:p>
    <w:p w14:paraId="387CD7C3" w14:textId="77777777" w:rsidR="009A2C25" w:rsidRDefault="009A2C25" w:rsidP="009A2C25">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2595"/>
        <w:gridCol w:w="1708"/>
        <w:gridCol w:w="1802"/>
        <w:gridCol w:w="2288"/>
        <w:gridCol w:w="2038"/>
        <w:gridCol w:w="1788"/>
      </w:tblGrid>
      <w:tr w:rsidR="00617B58" w14:paraId="3CA16305" w14:textId="77777777" w:rsidTr="445D64A2">
        <w:trPr>
          <w:trHeight w:val="422"/>
          <w:tblHeader/>
        </w:trPr>
        <w:tc>
          <w:tcPr>
            <w:tcW w:w="701" w:type="pct"/>
            <w:tcBorders>
              <w:top w:val="double" w:sz="4" w:space="0" w:color="auto"/>
            </w:tcBorders>
            <w:vAlign w:val="center"/>
          </w:tcPr>
          <w:p w14:paraId="286E1E52" w14:textId="77777777" w:rsidR="001900AD" w:rsidRDefault="001900AD" w:rsidP="00721240">
            <w:pPr>
              <w:jc w:val="center"/>
              <w:rPr>
                <w:rFonts w:ascii="Arial" w:hAnsi="Arial" w:cs="Arial"/>
                <w:sz w:val="20"/>
                <w:szCs w:val="20"/>
              </w:rPr>
            </w:pPr>
            <w:r>
              <w:rPr>
                <w:rFonts w:ascii="Arial" w:hAnsi="Arial" w:cs="Arial"/>
                <w:sz w:val="20"/>
                <w:szCs w:val="20"/>
              </w:rPr>
              <w:t>Need Statement</w:t>
            </w:r>
          </w:p>
          <w:p w14:paraId="238DF866" w14:textId="77777777" w:rsidR="001900AD" w:rsidRDefault="001900AD" w:rsidP="00721240">
            <w:pPr>
              <w:jc w:val="center"/>
              <w:rPr>
                <w:rFonts w:ascii="Arial" w:hAnsi="Arial" w:cs="Arial"/>
                <w:sz w:val="20"/>
                <w:szCs w:val="20"/>
              </w:rPr>
            </w:pPr>
          </w:p>
        </w:tc>
        <w:tc>
          <w:tcPr>
            <w:tcW w:w="913" w:type="pct"/>
            <w:tcBorders>
              <w:top w:val="double" w:sz="4" w:space="0" w:color="auto"/>
            </w:tcBorders>
            <w:vAlign w:val="center"/>
          </w:tcPr>
          <w:p w14:paraId="187F14E8" w14:textId="77777777" w:rsidR="001900AD" w:rsidRDefault="001900AD" w:rsidP="00721240">
            <w:pPr>
              <w:jc w:val="center"/>
              <w:rPr>
                <w:rFonts w:ascii="Arial" w:hAnsi="Arial" w:cs="Arial"/>
                <w:sz w:val="20"/>
                <w:szCs w:val="20"/>
              </w:rPr>
            </w:pPr>
            <w:r>
              <w:rPr>
                <w:rFonts w:ascii="Arial" w:hAnsi="Arial" w:cs="Arial"/>
                <w:sz w:val="20"/>
                <w:szCs w:val="20"/>
              </w:rPr>
              <w:t>Target Population</w:t>
            </w:r>
          </w:p>
          <w:p w14:paraId="5E51D66E" w14:textId="77777777" w:rsidR="001900AD" w:rsidRDefault="001900AD" w:rsidP="00721240">
            <w:pPr>
              <w:jc w:val="center"/>
              <w:rPr>
                <w:rFonts w:ascii="Arial" w:hAnsi="Arial" w:cs="Arial"/>
                <w:sz w:val="20"/>
                <w:szCs w:val="20"/>
              </w:rPr>
            </w:pPr>
          </w:p>
        </w:tc>
        <w:tc>
          <w:tcPr>
            <w:tcW w:w="601" w:type="pct"/>
            <w:tcBorders>
              <w:top w:val="double" w:sz="4" w:space="0" w:color="auto"/>
            </w:tcBorders>
            <w:vAlign w:val="center"/>
          </w:tcPr>
          <w:p w14:paraId="049C251D" w14:textId="77777777" w:rsidR="001900AD" w:rsidRDefault="001900AD" w:rsidP="00721240">
            <w:pPr>
              <w:jc w:val="center"/>
              <w:rPr>
                <w:rFonts w:ascii="Arial" w:hAnsi="Arial" w:cs="Arial"/>
                <w:sz w:val="20"/>
                <w:szCs w:val="20"/>
              </w:rPr>
            </w:pPr>
            <w:r>
              <w:rPr>
                <w:rFonts w:ascii="Arial" w:hAnsi="Arial" w:cs="Arial"/>
                <w:sz w:val="20"/>
                <w:szCs w:val="20"/>
              </w:rPr>
              <w:t>Program Components</w:t>
            </w:r>
          </w:p>
          <w:p w14:paraId="75487344" w14:textId="77777777" w:rsidR="001900AD" w:rsidRDefault="001900AD" w:rsidP="00721240">
            <w:pPr>
              <w:jc w:val="center"/>
              <w:rPr>
                <w:rFonts w:ascii="Arial" w:hAnsi="Arial" w:cs="Arial"/>
                <w:sz w:val="20"/>
                <w:szCs w:val="20"/>
              </w:rPr>
            </w:pPr>
          </w:p>
        </w:tc>
        <w:tc>
          <w:tcPr>
            <w:tcW w:w="634" w:type="pct"/>
            <w:tcBorders>
              <w:top w:val="double" w:sz="4" w:space="0" w:color="auto"/>
            </w:tcBorders>
            <w:vAlign w:val="center"/>
          </w:tcPr>
          <w:p w14:paraId="777AFE92" w14:textId="77777777" w:rsidR="001900AD" w:rsidRDefault="00BA00A7" w:rsidP="00721240">
            <w:pPr>
              <w:jc w:val="center"/>
              <w:rPr>
                <w:rFonts w:ascii="Arial" w:hAnsi="Arial" w:cs="Arial"/>
                <w:sz w:val="20"/>
                <w:szCs w:val="20"/>
              </w:rPr>
            </w:pPr>
            <w:r>
              <w:rPr>
                <w:rFonts w:ascii="Arial" w:hAnsi="Arial" w:cs="Arial"/>
                <w:sz w:val="20"/>
                <w:szCs w:val="20"/>
              </w:rPr>
              <w:t>Evidence-Based/Informed Practice</w:t>
            </w:r>
          </w:p>
        </w:tc>
        <w:tc>
          <w:tcPr>
            <w:tcW w:w="805" w:type="pct"/>
            <w:tcBorders>
              <w:top w:val="double" w:sz="4" w:space="0" w:color="auto"/>
            </w:tcBorders>
            <w:vAlign w:val="center"/>
          </w:tcPr>
          <w:p w14:paraId="44852571" w14:textId="77777777" w:rsidR="001900AD" w:rsidRDefault="001900AD" w:rsidP="00721240">
            <w:pPr>
              <w:jc w:val="center"/>
              <w:rPr>
                <w:rFonts w:ascii="Arial" w:hAnsi="Arial" w:cs="Arial"/>
                <w:sz w:val="20"/>
                <w:szCs w:val="20"/>
              </w:rPr>
            </w:pPr>
            <w:r>
              <w:rPr>
                <w:rFonts w:ascii="Arial" w:hAnsi="Arial" w:cs="Arial"/>
                <w:sz w:val="20"/>
                <w:szCs w:val="20"/>
              </w:rPr>
              <w:t>Outputs</w:t>
            </w:r>
          </w:p>
          <w:p w14:paraId="42FA4A60" w14:textId="77777777" w:rsidR="001900AD" w:rsidRDefault="001900AD" w:rsidP="00721240">
            <w:pPr>
              <w:jc w:val="center"/>
              <w:rPr>
                <w:rFonts w:ascii="Arial" w:hAnsi="Arial" w:cs="Arial"/>
                <w:sz w:val="20"/>
                <w:szCs w:val="20"/>
              </w:rPr>
            </w:pPr>
          </w:p>
        </w:tc>
        <w:tc>
          <w:tcPr>
            <w:tcW w:w="717" w:type="pct"/>
            <w:tcBorders>
              <w:top w:val="double" w:sz="4" w:space="0" w:color="auto"/>
            </w:tcBorders>
            <w:vAlign w:val="center"/>
          </w:tcPr>
          <w:p w14:paraId="1704150D" w14:textId="77777777" w:rsidR="001900AD" w:rsidRDefault="001900AD" w:rsidP="00721240">
            <w:pPr>
              <w:jc w:val="center"/>
              <w:rPr>
                <w:rFonts w:ascii="Arial" w:hAnsi="Arial" w:cs="Arial"/>
                <w:sz w:val="20"/>
                <w:szCs w:val="20"/>
              </w:rPr>
            </w:pPr>
            <w:r>
              <w:rPr>
                <w:rFonts w:ascii="Arial" w:hAnsi="Arial" w:cs="Arial"/>
                <w:sz w:val="20"/>
                <w:szCs w:val="20"/>
              </w:rPr>
              <w:t>Outcomes</w:t>
            </w:r>
          </w:p>
          <w:p w14:paraId="12A854D7" w14:textId="77777777" w:rsidR="001900AD" w:rsidRDefault="001900AD" w:rsidP="00721240">
            <w:pPr>
              <w:jc w:val="center"/>
              <w:rPr>
                <w:rFonts w:ascii="Arial" w:hAnsi="Arial" w:cs="Arial"/>
                <w:sz w:val="20"/>
                <w:szCs w:val="20"/>
              </w:rPr>
            </w:pPr>
          </w:p>
        </w:tc>
        <w:tc>
          <w:tcPr>
            <w:tcW w:w="629" w:type="pct"/>
            <w:tcBorders>
              <w:top w:val="double" w:sz="4" w:space="0" w:color="auto"/>
            </w:tcBorders>
            <w:vAlign w:val="center"/>
          </w:tcPr>
          <w:p w14:paraId="5ECB69A9" w14:textId="77777777" w:rsidR="001900AD" w:rsidRPr="00050B6C" w:rsidRDefault="004F022D" w:rsidP="004F022D">
            <w:pPr>
              <w:jc w:val="center"/>
              <w:rPr>
                <w:rFonts w:ascii="Arial" w:hAnsi="Arial" w:cs="Arial"/>
                <w:sz w:val="20"/>
                <w:szCs w:val="20"/>
              </w:rPr>
            </w:pPr>
            <w:r>
              <w:rPr>
                <w:rFonts w:ascii="Arial" w:hAnsi="Arial" w:cs="Arial"/>
                <w:sz w:val="20"/>
                <w:szCs w:val="20"/>
              </w:rPr>
              <w:t>Required County Level Indicators/ Strategic Framework</w:t>
            </w:r>
            <w:r w:rsidR="00617B58">
              <w:rPr>
                <w:rFonts w:ascii="Arial" w:hAnsi="Arial" w:cs="Arial"/>
                <w:sz w:val="20"/>
                <w:szCs w:val="20"/>
              </w:rPr>
              <w:t xml:space="preserve"> I</w:t>
            </w:r>
            <w:r w:rsidR="00D1443C">
              <w:rPr>
                <w:rFonts w:ascii="Arial" w:hAnsi="Arial" w:cs="Arial"/>
                <w:sz w:val="20"/>
                <w:szCs w:val="20"/>
              </w:rPr>
              <w:t>ndicators</w:t>
            </w:r>
          </w:p>
        </w:tc>
      </w:tr>
      <w:tr w:rsidR="00617B58" w14:paraId="0ED1EEA1" w14:textId="77777777" w:rsidTr="445D64A2">
        <w:trPr>
          <w:trHeight w:val="3406"/>
        </w:trPr>
        <w:tc>
          <w:tcPr>
            <w:tcW w:w="701" w:type="pct"/>
          </w:tcPr>
          <w:p w14:paraId="16607C81" w14:textId="77777777" w:rsidR="00D257AD" w:rsidRPr="00D257AD" w:rsidRDefault="00D257AD" w:rsidP="0014429F">
            <w:pPr>
              <w:rPr>
                <w:b/>
                <w:i/>
                <w:sz w:val="22"/>
                <w:szCs w:val="22"/>
                <w:u w:val="single"/>
              </w:rPr>
            </w:pPr>
            <w:r w:rsidRPr="00D257AD">
              <w:rPr>
                <w:b/>
                <w:i/>
                <w:sz w:val="22"/>
                <w:szCs w:val="22"/>
                <w:u w:val="single"/>
              </w:rPr>
              <w:t>Component 1:</w:t>
            </w:r>
          </w:p>
          <w:p w14:paraId="0E95117F" w14:textId="4540016E" w:rsidR="0014429F" w:rsidRPr="001E0EA6" w:rsidRDefault="00EE3E11" w:rsidP="0014429F">
            <w:pPr>
              <w:rPr>
                <w:sz w:val="22"/>
                <w:szCs w:val="22"/>
              </w:rPr>
            </w:pPr>
            <w:r w:rsidRPr="445D64A2">
              <w:rPr>
                <w:sz w:val="22"/>
                <w:szCs w:val="22"/>
              </w:rPr>
              <w:t xml:space="preserve">There are </w:t>
            </w:r>
            <w:r w:rsidR="5A25113B" w:rsidRPr="445D64A2">
              <w:rPr>
                <w:sz w:val="22"/>
                <w:szCs w:val="22"/>
              </w:rPr>
              <w:t>8110</w:t>
            </w:r>
            <w:r w:rsidR="0014429F" w:rsidRPr="445D64A2">
              <w:rPr>
                <w:sz w:val="22"/>
                <w:szCs w:val="22"/>
              </w:rPr>
              <w:t xml:space="preserve"> children, ages 0-4 in Edgecombe and Nash Counties whose families could benefit from family support services</w:t>
            </w:r>
            <w:r w:rsidR="1B89AAA2" w:rsidRPr="445D64A2">
              <w:rPr>
                <w:sz w:val="22"/>
                <w:szCs w:val="22"/>
              </w:rPr>
              <w:t xml:space="preserve">. </w:t>
            </w:r>
            <w:r w:rsidR="0014429F" w:rsidRPr="445D64A2">
              <w:rPr>
                <w:sz w:val="22"/>
                <w:szCs w:val="22"/>
              </w:rPr>
              <w:t xml:space="preserve">Families need to have access to support and information </w:t>
            </w:r>
            <w:r w:rsidR="3068F0ED" w:rsidRPr="445D64A2">
              <w:rPr>
                <w:sz w:val="22"/>
                <w:szCs w:val="22"/>
              </w:rPr>
              <w:t>to</w:t>
            </w:r>
            <w:r w:rsidR="0014429F" w:rsidRPr="445D64A2">
              <w:rPr>
                <w:sz w:val="22"/>
                <w:szCs w:val="22"/>
              </w:rPr>
              <w:t xml:space="preserve"> raise healthy children.</w:t>
            </w:r>
          </w:p>
          <w:p w14:paraId="07CCE432" w14:textId="77777777" w:rsidR="0014429F" w:rsidRPr="001E0EA6" w:rsidRDefault="0014429F" w:rsidP="0014429F">
            <w:pPr>
              <w:rPr>
                <w:i/>
                <w:sz w:val="22"/>
                <w:szCs w:val="22"/>
              </w:rPr>
            </w:pPr>
            <w:r w:rsidRPr="001E0EA6">
              <w:rPr>
                <w:i/>
                <w:sz w:val="22"/>
                <w:szCs w:val="22"/>
              </w:rPr>
              <w:t>Kidscount.org</w:t>
            </w:r>
          </w:p>
          <w:p w14:paraId="5A5B0856" w14:textId="77777777" w:rsidR="0014429F" w:rsidRPr="001E0EA6" w:rsidRDefault="0014429F" w:rsidP="0014429F">
            <w:pPr>
              <w:rPr>
                <w:sz w:val="22"/>
                <w:szCs w:val="22"/>
                <w:u w:val="single"/>
              </w:rPr>
            </w:pPr>
          </w:p>
          <w:p w14:paraId="715BB197" w14:textId="77777777" w:rsidR="0014429F" w:rsidRPr="001E0EA6" w:rsidRDefault="0014429F" w:rsidP="0014429F">
            <w:pPr>
              <w:rPr>
                <w:sz w:val="22"/>
                <w:szCs w:val="22"/>
              </w:rPr>
            </w:pPr>
            <w:r w:rsidRPr="001E0EA6">
              <w:rPr>
                <w:sz w:val="22"/>
                <w:szCs w:val="22"/>
              </w:rPr>
              <w:t>Family support addresses the 5 protective factors to help build strengths and help create a family environment that promotes optimal child and youth development.</w:t>
            </w:r>
          </w:p>
          <w:p w14:paraId="65B8F2B4" w14:textId="77777777" w:rsidR="0014429F" w:rsidRPr="001E0EA6" w:rsidRDefault="0014429F" w:rsidP="0014429F">
            <w:pPr>
              <w:rPr>
                <w:i/>
                <w:sz w:val="20"/>
                <w:szCs w:val="20"/>
                <w:u w:val="single"/>
              </w:rPr>
            </w:pPr>
          </w:p>
          <w:p w14:paraId="0343BF2F" w14:textId="77777777" w:rsidR="001900AD" w:rsidRPr="008F0FFE" w:rsidRDefault="001900AD" w:rsidP="0014429F">
            <w:pPr>
              <w:rPr>
                <w:rFonts w:ascii="Arial" w:hAnsi="Arial" w:cs="Arial"/>
                <w:i/>
                <w:sz w:val="20"/>
                <w:szCs w:val="20"/>
              </w:rPr>
            </w:pPr>
          </w:p>
        </w:tc>
        <w:tc>
          <w:tcPr>
            <w:tcW w:w="913" w:type="pct"/>
          </w:tcPr>
          <w:p w14:paraId="590A0EBE" w14:textId="0F81D3CF" w:rsidR="0014429F" w:rsidRPr="001E0EA6" w:rsidRDefault="0014429F" w:rsidP="0014429F">
            <w:pPr>
              <w:rPr>
                <w:sz w:val="22"/>
                <w:szCs w:val="22"/>
              </w:rPr>
            </w:pPr>
            <w:r w:rsidRPr="7145B990">
              <w:rPr>
                <w:sz w:val="22"/>
                <w:szCs w:val="22"/>
              </w:rPr>
              <w:t xml:space="preserve">Families who have children ages birth-5 who participate in DEPC programs </w:t>
            </w:r>
            <w:r w:rsidR="1EF02753" w:rsidRPr="7145B990">
              <w:rPr>
                <w:sz w:val="22"/>
                <w:szCs w:val="22"/>
              </w:rPr>
              <w:t>including</w:t>
            </w:r>
            <w:r w:rsidRPr="7145B990">
              <w:rPr>
                <w:sz w:val="22"/>
                <w:szCs w:val="22"/>
              </w:rPr>
              <w:t xml:space="preserve"> Scholarship Program, Kaleidoscope Play &amp; Learn Groups, Circle of Parents, and The Incredible Years.</w:t>
            </w:r>
          </w:p>
          <w:p w14:paraId="71E4705B" w14:textId="77777777" w:rsidR="0014429F" w:rsidRPr="001E0EA6" w:rsidRDefault="0014429F" w:rsidP="0014429F">
            <w:pPr>
              <w:jc w:val="center"/>
              <w:rPr>
                <w:sz w:val="22"/>
                <w:szCs w:val="22"/>
              </w:rPr>
            </w:pPr>
          </w:p>
          <w:p w14:paraId="63B74207" w14:textId="77777777" w:rsidR="0014429F" w:rsidRPr="001E0EA6" w:rsidRDefault="0014429F" w:rsidP="0014429F">
            <w:pPr>
              <w:rPr>
                <w:sz w:val="22"/>
                <w:szCs w:val="22"/>
              </w:rPr>
            </w:pPr>
            <w:r w:rsidRPr="001E0EA6">
              <w:rPr>
                <w:sz w:val="22"/>
                <w:szCs w:val="22"/>
              </w:rPr>
              <w:t>Families who contact the Family First line searching for Parenting advice/help.</w:t>
            </w:r>
          </w:p>
          <w:p w14:paraId="086CE0D6" w14:textId="77777777" w:rsidR="0014429F" w:rsidRPr="001E0EA6" w:rsidRDefault="0014429F" w:rsidP="0014429F">
            <w:pPr>
              <w:rPr>
                <w:sz w:val="22"/>
                <w:szCs w:val="22"/>
              </w:rPr>
            </w:pPr>
          </w:p>
          <w:p w14:paraId="53FA207F" w14:textId="77777777" w:rsidR="0014429F" w:rsidRPr="001E0EA6" w:rsidRDefault="0014429F" w:rsidP="0014429F">
            <w:pPr>
              <w:pStyle w:val="ListParagraph"/>
              <w:numPr>
                <w:ilvl w:val="0"/>
                <w:numId w:val="22"/>
              </w:numPr>
              <w:rPr>
                <w:sz w:val="22"/>
                <w:szCs w:val="22"/>
              </w:rPr>
            </w:pPr>
            <w:r w:rsidRPr="001E0EA6">
              <w:rPr>
                <w:sz w:val="22"/>
                <w:szCs w:val="22"/>
              </w:rPr>
              <w:t>General public</w:t>
            </w:r>
          </w:p>
          <w:p w14:paraId="3DBD8F2A" w14:textId="77777777" w:rsidR="0014429F" w:rsidRPr="001E0EA6" w:rsidRDefault="0014429F" w:rsidP="0014429F">
            <w:pPr>
              <w:pStyle w:val="ListParagraph"/>
              <w:numPr>
                <w:ilvl w:val="0"/>
                <w:numId w:val="22"/>
              </w:numPr>
              <w:rPr>
                <w:sz w:val="22"/>
                <w:szCs w:val="22"/>
              </w:rPr>
            </w:pPr>
            <w:r w:rsidRPr="001E0EA6">
              <w:rPr>
                <w:sz w:val="22"/>
                <w:szCs w:val="22"/>
              </w:rPr>
              <w:t xml:space="preserve">Head Start Families </w:t>
            </w:r>
          </w:p>
          <w:p w14:paraId="2C2A0EBB" w14:textId="77777777" w:rsidR="0014429F" w:rsidRPr="001E0EA6" w:rsidRDefault="0014429F" w:rsidP="0014429F">
            <w:pPr>
              <w:pStyle w:val="ListParagraph"/>
              <w:numPr>
                <w:ilvl w:val="0"/>
                <w:numId w:val="22"/>
              </w:numPr>
              <w:rPr>
                <w:sz w:val="22"/>
                <w:szCs w:val="22"/>
              </w:rPr>
            </w:pPr>
            <w:r w:rsidRPr="001E0EA6">
              <w:rPr>
                <w:sz w:val="22"/>
                <w:szCs w:val="22"/>
              </w:rPr>
              <w:t>NC Pre-K Families</w:t>
            </w:r>
          </w:p>
          <w:p w14:paraId="6483F8EB" w14:textId="77777777" w:rsidR="0014429F" w:rsidRPr="001E0EA6" w:rsidRDefault="0014429F" w:rsidP="0014429F">
            <w:pPr>
              <w:pStyle w:val="ListParagraph"/>
              <w:numPr>
                <w:ilvl w:val="0"/>
                <w:numId w:val="22"/>
              </w:numPr>
              <w:rPr>
                <w:i/>
                <w:sz w:val="20"/>
                <w:szCs w:val="20"/>
              </w:rPr>
            </w:pPr>
            <w:r w:rsidRPr="001E0EA6">
              <w:rPr>
                <w:sz w:val="22"/>
                <w:szCs w:val="22"/>
              </w:rPr>
              <w:t>Families who have children receiving NC Infant-Toddler Services (ages Birth-2)</w:t>
            </w:r>
          </w:p>
          <w:p w14:paraId="35F1392C" w14:textId="77777777" w:rsidR="001900AD" w:rsidRPr="008F0FFE" w:rsidRDefault="0014429F" w:rsidP="0014429F">
            <w:pPr>
              <w:rPr>
                <w:rFonts w:ascii="Arial" w:hAnsi="Arial" w:cs="Arial"/>
                <w:i/>
                <w:sz w:val="20"/>
                <w:szCs w:val="20"/>
              </w:rPr>
            </w:pPr>
            <w:r w:rsidRPr="001E0EA6">
              <w:rPr>
                <w:sz w:val="22"/>
                <w:szCs w:val="22"/>
              </w:rPr>
              <w:t>Families whose children are</w:t>
            </w:r>
            <w:r w:rsidR="00AE6144">
              <w:rPr>
                <w:sz w:val="22"/>
                <w:szCs w:val="22"/>
              </w:rPr>
              <w:t xml:space="preserve"> </w:t>
            </w:r>
            <w:r w:rsidR="00AE6144" w:rsidRPr="001E0EA6">
              <w:rPr>
                <w:sz w:val="22"/>
                <w:szCs w:val="22"/>
              </w:rPr>
              <w:t xml:space="preserve">eligible for exceptional </w:t>
            </w:r>
            <w:r w:rsidR="00AE6144" w:rsidRPr="001E0EA6">
              <w:rPr>
                <w:sz w:val="22"/>
                <w:szCs w:val="22"/>
              </w:rPr>
              <w:lastRenderedPageBreak/>
              <w:t>children’s program services through NC Public Schools (ages 3-5)</w:t>
            </w:r>
          </w:p>
        </w:tc>
        <w:tc>
          <w:tcPr>
            <w:tcW w:w="601" w:type="pct"/>
          </w:tcPr>
          <w:p w14:paraId="022B12BF" w14:textId="77777777" w:rsidR="0014429F" w:rsidRPr="001E0EA6" w:rsidRDefault="0014429F" w:rsidP="0014429F">
            <w:pPr>
              <w:rPr>
                <w:i/>
                <w:sz w:val="20"/>
                <w:szCs w:val="20"/>
              </w:rPr>
            </w:pPr>
            <w:r w:rsidRPr="001E0EA6">
              <w:rPr>
                <w:i/>
                <w:sz w:val="20"/>
                <w:szCs w:val="20"/>
              </w:rPr>
              <w:lastRenderedPageBreak/>
              <w:t xml:space="preserve">Triple P Level 1 Stay Positive Campaign (Outreach) </w:t>
            </w:r>
          </w:p>
          <w:p w14:paraId="497AE0FC" w14:textId="77777777" w:rsidR="0014429F" w:rsidRPr="001E0EA6" w:rsidRDefault="0014429F" w:rsidP="0014429F">
            <w:pPr>
              <w:rPr>
                <w:i/>
                <w:sz w:val="20"/>
                <w:szCs w:val="20"/>
              </w:rPr>
            </w:pPr>
          </w:p>
          <w:p w14:paraId="0A15F4DA" w14:textId="77777777" w:rsidR="0014429F" w:rsidRPr="001E0EA6" w:rsidRDefault="0014429F" w:rsidP="0014429F">
            <w:pPr>
              <w:rPr>
                <w:i/>
                <w:sz w:val="20"/>
                <w:szCs w:val="20"/>
              </w:rPr>
            </w:pPr>
            <w:r w:rsidRPr="001E0EA6">
              <w:rPr>
                <w:i/>
                <w:sz w:val="20"/>
                <w:szCs w:val="20"/>
              </w:rPr>
              <w:t>Triple P Level 2 Brief Primary Care</w:t>
            </w:r>
          </w:p>
          <w:p w14:paraId="075EF663" w14:textId="77777777" w:rsidR="0014429F" w:rsidRPr="001E0EA6" w:rsidRDefault="0014429F" w:rsidP="0014429F">
            <w:pPr>
              <w:rPr>
                <w:i/>
                <w:sz w:val="20"/>
                <w:szCs w:val="20"/>
              </w:rPr>
            </w:pPr>
          </w:p>
          <w:p w14:paraId="611EE75D" w14:textId="77777777" w:rsidR="0014429F" w:rsidRPr="001E0EA6" w:rsidRDefault="0014429F" w:rsidP="0014429F">
            <w:pPr>
              <w:rPr>
                <w:i/>
                <w:sz w:val="20"/>
                <w:szCs w:val="20"/>
              </w:rPr>
            </w:pPr>
            <w:r w:rsidRPr="001E0EA6">
              <w:rPr>
                <w:i/>
                <w:sz w:val="20"/>
                <w:szCs w:val="20"/>
              </w:rPr>
              <w:t>Triple P Level 2 Selected Seminars</w:t>
            </w:r>
          </w:p>
          <w:p w14:paraId="799ECBD9" w14:textId="77777777" w:rsidR="0014429F" w:rsidRPr="001E0EA6" w:rsidRDefault="0014429F" w:rsidP="0014429F">
            <w:pPr>
              <w:rPr>
                <w:i/>
                <w:sz w:val="20"/>
                <w:szCs w:val="20"/>
              </w:rPr>
            </w:pPr>
          </w:p>
          <w:p w14:paraId="6B6EB89A" w14:textId="77777777" w:rsidR="0014429F" w:rsidRPr="001E0EA6" w:rsidRDefault="0014429F" w:rsidP="0014429F">
            <w:pPr>
              <w:rPr>
                <w:i/>
                <w:sz w:val="20"/>
                <w:szCs w:val="20"/>
              </w:rPr>
            </w:pPr>
          </w:p>
          <w:p w14:paraId="11ACE196" w14:textId="77777777" w:rsidR="0014429F" w:rsidRDefault="0014429F" w:rsidP="0014429F">
            <w:pPr>
              <w:rPr>
                <w:i/>
                <w:sz w:val="20"/>
                <w:szCs w:val="20"/>
              </w:rPr>
            </w:pPr>
            <w:r w:rsidRPr="001E0EA6">
              <w:rPr>
                <w:i/>
                <w:sz w:val="20"/>
                <w:szCs w:val="20"/>
              </w:rPr>
              <w:t>Triple P Level 3 Discussion Groups</w:t>
            </w:r>
          </w:p>
          <w:p w14:paraId="3056F1DD" w14:textId="77777777" w:rsidR="00702FB9" w:rsidRDefault="00702FB9" w:rsidP="0014429F">
            <w:pPr>
              <w:rPr>
                <w:i/>
                <w:sz w:val="20"/>
                <w:szCs w:val="20"/>
              </w:rPr>
            </w:pPr>
          </w:p>
          <w:p w14:paraId="128971DF" w14:textId="27CE39BD" w:rsidR="00702FB9" w:rsidRPr="001E0EA6" w:rsidRDefault="00702FB9" w:rsidP="7270C953">
            <w:pPr>
              <w:rPr>
                <w:i/>
                <w:iCs/>
                <w:sz w:val="20"/>
                <w:szCs w:val="20"/>
              </w:rPr>
            </w:pPr>
          </w:p>
          <w:p w14:paraId="3DE22F89" w14:textId="77777777" w:rsidR="001900AD" w:rsidRPr="008F0FFE" w:rsidRDefault="001900AD" w:rsidP="0014429F">
            <w:pPr>
              <w:rPr>
                <w:rFonts w:ascii="Arial" w:hAnsi="Arial" w:cs="Arial"/>
                <w:i/>
                <w:sz w:val="20"/>
                <w:szCs w:val="20"/>
              </w:rPr>
            </w:pPr>
          </w:p>
        </w:tc>
        <w:tc>
          <w:tcPr>
            <w:tcW w:w="634" w:type="pct"/>
          </w:tcPr>
          <w:p w14:paraId="2946651A" w14:textId="77777777" w:rsidR="00EE0E78" w:rsidRPr="008F0FFE" w:rsidRDefault="00AE6144" w:rsidP="00EE0E78">
            <w:pPr>
              <w:rPr>
                <w:rFonts w:ascii="Arial" w:hAnsi="Arial" w:cs="Arial"/>
                <w:i/>
                <w:sz w:val="20"/>
                <w:szCs w:val="20"/>
              </w:rPr>
            </w:pPr>
            <w:r w:rsidRPr="001E0EA6">
              <w:rPr>
                <w:i/>
                <w:sz w:val="20"/>
                <w:szCs w:val="20"/>
              </w:rPr>
              <w:t>Evidenced Based-In Resource Manual</w:t>
            </w:r>
          </w:p>
        </w:tc>
        <w:tc>
          <w:tcPr>
            <w:tcW w:w="805" w:type="pct"/>
          </w:tcPr>
          <w:p w14:paraId="24905FCC" w14:textId="77777777" w:rsidR="00AE6144" w:rsidRDefault="00AE6144" w:rsidP="00AE6144">
            <w:pPr>
              <w:rPr>
                <w:sz w:val="22"/>
                <w:szCs w:val="22"/>
              </w:rPr>
            </w:pPr>
            <w:r w:rsidRPr="001E0EA6">
              <w:rPr>
                <w:b/>
                <w:sz w:val="22"/>
                <w:szCs w:val="22"/>
                <w:u w:val="single"/>
              </w:rPr>
              <w:t xml:space="preserve">Level 2 Brief Primary Care: </w:t>
            </w:r>
            <w:r w:rsidRPr="001E0EA6">
              <w:rPr>
                <w:sz w:val="22"/>
                <w:szCs w:val="22"/>
              </w:rPr>
              <w:t xml:space="preserve"> </w:t>
            </w:r>
          </w:p>
          <w:p w14:paraId="51B7CB82" w14:textId="45A09134" w:rsidR="00AE6144" w:rsidRDefault="00714F74" w:rsidP="00AE6144">
            <w:pPr>
              <w:rPr>
                <w:sz w:val="22"/>
                <w:szCs w:val="22"/>
              </w:rPr>
            </w:pPr>
            <w:r w:rsidRPr="2CFBE2AA">
              <w:rPr>
                <w:b/>
                <w:bCs/>
                <w:i/>
                <w:iCs/>
                <w:sz w:val="22"/>
                <w:szCs w:val="22"/>
              </w:rPr>
              <w:t>40</w:t>
            </w:r>
            <w:r w:rsidR="00AE6144" w:rsidRPr="2CFBE2AA">
              <w:rPr>
                <w:b/>
                <w:bCs/>
                <w:i/>
                <w:iCs/>
                <w:sz w:val="22"/>
                <w:szCs w:val="22"/>
              </w:rPr>
              <w:t xml:space="preserve"> parent/caregivers</w:t>
            </w:r>
            <w:r w:rsidR="00AE6144" w:rsidRPr="2CFBE2AA">
              <w:rPr>
                <w:sz w:val="22"/>
                <w:szCs w:val="22"/>
              </w:rPr>
              <w:t xml:space="preserve"> will receive Level 2 Brief Primary Care Triple P</w:t>
            </w:r>
          </w:p>
          <w:p w14:paraId="13070F20" w14:textId="77777777" w:rsidR="00AE6144" w:rsidRPr="001E0EA6" w:rsidRDefault="00AE6144" w:rsidP="00AE6144">
            <w:pPr>
              <w:rPr>
                <w:b/>
                <w:sz w:val="22"/>
                <w:szCs w:val="22"/>
                <w:u w:val="single"/>
              </w:rPr>
            </w:pPr>
          </w:p>
          <w:p w14:paraId="10DBEA63" w14:textId="53EC35CC" w:rsidR="00AE6144" w:rsidRPr="00D54349" w:rsidRDefault="00AE6144" w:rsidP="7145B990">
            <w:pPr>
              <w:rPr>
                <w:i/>
                <w:iCs/>
                <w:sz w:val="22"/>
                <w:szCs w:val="22"/>
              </w:rPr>
            </w:pPr>
            <w:r w:rsidRPr="7145B990">
              <w:rPr>
                <w:i/>
                <w:iCs/>
                <w:sz w:val="22"/>
                <w:szCs w:val="22"/>
              </w:rPr>
              <w:t>(</w:t>
            </w:r>
            <w:r w:rsidR="00AE755F" w:rsidRPr="7145B990">
              <w:rPr>
                <w:i/>
                <w:iCs/>
                <w:sz w:val="22"/>
                <w:szCs w:val="22"/>
              </w:rPr>
              <w:t>10</w:t>
            </w:r>
            <w:r w:rsidRPr="7145B990">
              <w:rPr>
                <w:i/>
                <w:iCs/>
                <w:sz w:val="22"/>
                <w:szCs w:val="22"/>
              </w:rPr>
              <w:t xml:space="preserve"> of the </w:t>
            </w:r>
            <w:r w:rsidR="00714F74" w:rsidRPr="7145B990">
              <w:rPr>
                <w:i/>
                <w:iCs/>
                <w:sz w:val="22"/>
                <w:szCs w:val="22"/>
              </w:rPr>
              <w:t>4</w:t>
            </w:r>
            <w:r w:rsidRPr="7145B990">
              <w:rPr>
                <w:i/>
                <w:iCs/>
                <w:sz w:val="22"/>
                <w:szCs w:val="22"/>
              </w:rPr>
              <w:t>0 parent/caregivers will be Play &amp; Learn Group Participant</w:t>
            </w:r>
            <w:r w:rsidR="4D76FA0D" w:rsidRPr="7145B990">
              <w:rPr>
                <w:i/>
                <w:iCs/>
                <w:sz w:val="22"/>
                <w:szCs w:val="22"/>
              </w:rPr>
              <w:t>s</w:t>
            </w:r>
            <w:r w:rsidRPr="7145B990">
              <w:rPr>
                <w:i/>
                <w:iCs/>
                <w:sz w:val="22"/>
                <w:szCs w:val="22"/>
              </w:rPr>
              <w:t xml:space="preserve">) </w:t>
            </w:r>
          </w:p>
          <w:p w14:paraId="5FBB8E70" w14:textId="40CE441A" w:rsidR="00AE6144" w:rsidRPr="00D54349" w:rsidRDefault="00AE6144" w:rsidP="2CFBE2AA">
            <w:pPr>
              <w:rPr>
                <w:i/>
                <w:iCs/>
                <w:sz w:val="22"/>
                <w:szCs w:val="22"/>
              </w:rPr>
            </w:pPr>
            <w:r w:rsidRPr="2CFBE2AA">
              <w:rPr>
                <w:i/>
                <w:iCs/>
                <w:sz w:val="22"/>
                <w:szCs w:val="22"/>
              </w:rPr>
              <w:t>(</w:t>
            </w:r>
            <w:r w:rsidR="00714F74" w:rsidRPr="2CFBE2AA">
              <w:rPr>
                <w:i/>
                <w:iCs/>
                <w:sz w:val="22"/>
                <w:szCs w:val="22"/>
              </w:rPr>
              <w:t>50</w:t>
            </w:r>
            <w:r w:rsidRPr="2CFBE2AA">
              <w:rPr>
                <w:i/>
                <w:iCs/>
                <w:sz w:val="22"/>
                <w:szCs w:val="22"/>
              </w:rPr>
              <w:t xml:space="preserve"> children will be impacted by Brief services)</w:t>
            </w:r>
          </w:p>
          <w:p w14:paraId="39543A8D" w14:textId="77777777" w:rsidR="00AE6144" w:rsidRPr="001E0EA6" w:rsidRDefault="00AE6144" w:rsidP="00AE6144">
            <w:pPr>
              <w:rPr>
                <w:sz w:val="22"/>
                <w:szCs w:val="22"/>
              </w:rPr>
            </w:pPr>
            <w:r w:rsidRPr="001E0EA6">
              <w:rPr>
                <w:sz w:val="22"/>
                <w:szCs w:val="22"/>
              </w:rPr>
              <w:t xml:space="preserve">(SS Output-Number of parents/guardians </w:t>
            </w:r>
          </w:p>
          <w:p w14:paraId="6F570138" w14:textId="77777777" w:rsidR="00D257AD" w:rsidRPr="0045708C" w:rsidRDefault="00AE6144" w:rsidP="00AE6144">
            <w:pPr>
              <w:rPr>
                <w:sz w:val="22"/>
                <w:szCs w:val="22"/>
              </w:rPr>
            </w:pPr>
            <w:r w:rsidRPr="001E0EA6">
              <w:rPr>
                <w:sz w:val="22"/>
                <w:szCs w:val="22"/>
              </w:rPr>
              <w:t>participating)</w:t>
            </w:r>
          </w:p>
          <w:p w14:paraId="77D6C4EA" w14:textId="77777777" w:rsidR="00EE3E11" w:rsidRDefault="00EE3E11" w:rsidP="00D257AD">
            <w:pPr>
              <w:rPr>
                <w:b/>
                <w:sz w:val="22"/>
                <w:szCs w:val="22"/>
                <w:u w:val="single"/>
              </w:rPr>
            </w:pPr>
          </w:p>
          <w:p w14:paraId="054D43B7" w14:textId="77777777" w:rsidR="00EE3E11" w:rsidRDefault="00EE3E11" w:rsidP="00D257AD">
            <w:pPr>
              <w:rPr>
                <w:b/>
                <w:sz w:val="22"/>
                <w:szCs w:val="22"/>
                <w:u w:val="single"/>
              </w:rPr>
            </w:pPr>
          </w:p>
          <w:p w14:paraId="002B7CF4" w14:textId="77777777" w:rsidR="00EE3E11" w:rsidRDefault="00EE3E11" w:rsidP="00D257AD">
            <w:pPr>
              <w:rPr>
                <w:b/>
                <w:sz w:val="22"/>
                <w:szCs w:val="22"/>
                <w:u w:val="single"/>
              </w:rPr>
            </w:pPr>
          </w:p>
          <w:p w14:paraId="1F655C55" w14:textId="77777777" w:rsidR="00EE3E11" w:rsidRDefault="00EE3E11" w:rsidP="00D257AD">
            <w:pPr>
              <w:rPr>
                <w:b/>
                <w:sz w:val="22"/>
                <w:szCs w:val="22"/>
                <w:u w:val="single"/>
              </w:rPr>
            </w:pPr>
          </w:p>
          <w:p w14:paraId="0E93EB7F" w14:textId="77777777" w:rsidR="00EE3E11" w:rsidRDefault="00EE3E11" w:rsidP="00D257AD">
            <w:pPr>
              <w:rPr>
                <w:b/>
                <w:sz w:val="22"/>
                <w:szCs w:val="22"/>
                <w:u w:val="single"/>
              </w:rPr>
            </w:pPr>
          </w:p>
          <w:p w14:paraId="5BBE14FE" w14:textId="77777777" w:rsidR="00DF7916" w:rsidRDefault="00DF7916" w:rsidP="00D257AD">
            <w:pPr>
              <w:rPr>
                <w:b/>
                <w:sz w:val="22"/>
                <w:szCs w:val="22"/>
                <w:u w:val="single"/>
              </w:rPr>
            </w:pPr>
          </w:p>
          <w:p w14:paraId="26383469" w14:textId="77777777" w:rsidR="00DF7916" w:rsidRDefault="00DF7916" w:rsidP="00D257AD">
            <w:pPr>
              <w:rPr>
                <w:b/>
                <w:sz w:val="22"/>
                <w:szCs w:val="22"/>
                <w:u w:val="single"/>
              </w:rPr>
            </w:pPr>
          </w:p>
          <w:p w14:paraId="553F5558" w14:textId="77777777" w:rsidR="00DF7916" w:rsidRDefault="00DF7916" w:rsidP="00D257AD">
            <w:pPr>
              <w:rPr>
                <w:b/>
                <w:sz w:val="22"/>
                <w:szCs w:val="22"/>
                <w:u w:val="single"/>
              </w:rPr>
            </w:pPr>
          </w:p>
          <w:p w14:paraId="79B9E975" w14:textId="77777777" w:rsidR="00DF7916" w:rsidRDefault="00DF7916" w:rsidP="00D257AD">
            <w:pPr>
              <w:rPr>
                <w:b/>
                <w:sz w:val="22"/>
                <w:szCs w:val="22"/>
                <w:u w:val="single"/>
              </w:rPr>
            </w:pPr>
          </w:p>
          <w:p w14:paraId="6C3E1B32" w14:textId="77777777" w:rsidR="00DF7916" w:rsidRDefault="00DF7916" w:rsidP="00D257AD">
            <w:pPr>
              <w:rPr>
                <w:b/>
                <w:sz w:val="22"/>
                <w:szCs w:val="22"/>
                <w:u w:val="single"/>
              </w:rPr>
            </w:pPr>
          </w:p>
          <w:p w14:paraId="25A64A5F" w14:textId="77777777" w:rsidR="00DF7916" w:rsidRDefault="00DF7916" w:rsidP="00D257AD">
            <w:pPr>
              <w:rPr>
                <w:b/>
                <w:sz w:val="22"/>
                <w:szCs w:val="22"/>
                <w:u w:val="single"/>
              </w:rPr>
            </w:pPr>
          </w:p>
          <w:p w14:paraId="777FE611" w14:textId="77777777" w:rsidR="00DF7916" w:rsidRDefault="00DF7916" w:rsidP="00D257AD">
            <w:pPr>
              <w:rPr>
                <w:b/>
                <w:sz w:val="22"/>
                <w:szCs w:val="22"/>
                <w:u w:val="single"/>
              </w:rPr>
            </w:pPr>
          </w:p>
          <w:p w14:paraId="00AA05ED" w14:textId="77777777" w:rsidR="00DF7916" w:rsidRDefault="00DF7916" w:rsidP="00D257AD">
            <w:pPr>
              <w:rPr>
                <w:b/>
                <w:sz w:val="22"/>
                <w:szCs w:val="22"/>
                <w:u w:val="single"/>
              </w:rPr>
            </w:pPr>
          </w:p>
          <w:p w14:paraId="15B2105E" w14:textId="77777777" w:rsidR="00DF7916" w:rsidRDefault="00DF7916" w:rsidP="00D257AD">
            <w:pPr>
              <w:rPr>
                <w:b/>
                <w:sz w:val="22"/>
                <w:szCs w:val="22"/>
                <w:u w:val="single"/>
              </w:rPr>
            </w:pPr>
          </w:p>
          <w:p w14:paraId="6B2AB3A0" w14:textId="77777777" w:rsidR="00DF7916" w:rsidRDefault="00DF7916" w:rsidP="00D257AD">
            <w:pPr>
              <w:rPr>
                <w:b/>
                <w:sz w:val="22"/>
                <w:szCs w:val="22"/>
                <w:u w:val="single"/>
              </w:rPr>
            </w:pPr>
          </w:p>
          <w:p w14:paraId="6039DF6C" w14:textId="77777777" w:rsidR="00DF7916" w:rsidRDefault="00DF7916" w:rsidP="00D257AD">
            <w:pPr>
              <w:rPr>
                <w:b/>
                <w:sz w:val="22"/>
                <w:szCs w:val="22"/>
                <w:u w:val="single"/>
              </w:rPr>
            </w:pPr>
          </w:p>
          <w:p w14:paraId="273D0FD2" w14:textId="77777777" w:rsidR="00DF7916" w:rsidRDefault="00DF7916" w:rsidP="00D257AD">
            <w:pPr>
              <w:rPr>
                <w:b/>
                <w:sz w:val="22"/>
                <w:szCs w:val="22"/>
                <w:u w:val="single"/>
              </w:rPr>
            </w:pPr>
          </w:p>
          <w:p w14:paraId="6C94C01B" w14:textId="77777777" w:rsidR="00DF7916" w:rsidRDefault="00DF7916" w:rsidP="00D257AD">
            <w:pPr>
              <w:rPr>
                <w:b/>
                <w:sz w:val="22"/>
                <w:szCs w:val="22"/>
                <w:u w:val="single"/>
              </w:rPr>
            </w:pPr>
          </w:p>
          <w:p w14:paraId="219ABD54" w14:textId="77777777" w:rsidR="00DF7916" w:rsidRDefault="00DF7916" w:rsidP="00D257AD">
            <w:pPr>
              <w:rPr>
                <w:b/>
                <w:sz w:val="22"/>
                <w:szCs w:val="22"/>
                <w:u w:val="single"/>
              </w:rPr>
            </w:pPr>
          </w:p>
          <w:p w14:paraId="485DFA2F" w14:textId="77777777" w:rsidR="00DF7916" w:rsidRDefault="00DF7916" w:rsidP="00D257AD">
            <w:pPr>
              <w:rPr>
                <w:b/>
                <w:sz w:val="22"/>
                <w:szCs w:val="22"/>
                <w:u w:val="single"/>
              </w:rPr>
            </w:pPr>
          </w:p>
          <w:p w14:paraId="5853BF87" w14:textId="77777777" w:rsidR="00DF7916" w:rsidRDefault="00DF7916" w:rsidP="00D257AD">
            <w:pPr>
              <w:rPr>
                <w:b/>
                <w:sz w:val="22"/>
                <w:szCs w:val="22"/>
                <w:u w:val="single"/>
              </w:rPr>
            </w:pPr>
          </w:p>
          <w:p w14:paraId="1FE791CF" w14:textId="77777777" w:rsidR="00DF7916" w:rsidRDefault="00DF7916" w:rsidP="00D257AD">
            <w:pPr>
              <w:rPr>
                <w:b/>
                <w:sz w:val="22"/>
                <w:szCs w:val="22"/>
                <w:u w:val="single"/>
              </w:rPr>
            </w:pPr>
          </w:p>
          <w:p w14:paraId="11D17E08" w14:textId="77777777" w:rsidR="00DF7916" w:rsidRDefault="00DF7916" w:rsidP="00D257AD">
            <w:pPr>
              <w:rPr>
                <w:b/>
                <w:sz w:val="22"/>
                <w:szCs w:val="22"/>
                <w:u w:val="single"/>
              </w:rPr>
            </w:pPr>
          </w:p>
          <w:p w14:paraId="2CDCA57D" w14:textId="77777777" w:rsidR="00DF7916" w:rsidRDefault="00DF7916" w:rsidP="00D257AD">
            <w:pPr>
              <w:rPr>
                <w:b/>
                <w:sz w:val="22"/>
                <w:szCs w:val="22"/>
                <w:u w:val="single"/>
              </w:rPr>
            </w:pPr>
          </w:p>
          <w:p w14:paraId="27C5892C" w14:textId="77777777" w:rsidR="00DF7916" w:rsidRDefault="00DF7916" w:rsidP="00D257AD">
            <w:pPr>
              <w:rPr>
                <w:b/>
                <w:sz w:val="22"/>
                <w:szCs w:val="22"/>
                <w:u w:val="single"/>
              </w:rPr>
            </w:pPr>
          </w:p>
          <w:p w14:paraId="602C31E0" w14:textId="77777777" w:rsidR="00DF7916" w:rsidRDefault="00DF7916" w:rsidP="00D257AD">
            <w:pPr>
              <w:rPr>
                <w:b/>
                <w:sz w:val="22"/>
                <w:szCs w:val="22"/>
                <w:u w:val="single"/>
              </w:rPr>
            </w:pPr>
          </w:p>
          <w:p w14:paraId="1A8256DD" w14:textId="77777777" w:rsidR="00D257AD" w:rsidRPr="001E0EA6" w:rsidRDefault="00D257AD" w:rsidP="00D257AD">
            <w:pPr>
              <w:rPr>
                <w:b/>
                <w:sz w:val="22"/>
                <w:szCs w:val="22"/>
                <w:u w:val="single"/>
              </w:rPr>
            </w:pPr>
            <w:r w:rsidRPr="001E0EA6">
              <w:rPr>
                <w:b/>
                <w:sz w:val="22"/>
                <w:szCs w:val="22"/>
                <w:u w:val="single"/>
              </w:rPr>
              <w:t>Level 2 Selected Seminars</w:t>
            </w:r>
          </w:p>
          <w:p w14:paraId="154B12C3" w14:textId="2C4CF6A3" w:rsidR="00D257AD" w:rsidRPr="001E0EA6" w:rsidRDefault="00972CDD" w:rsidP="00D257AD">
            <w:pPr>
              <w:rPr>
                <w:sz w:val="22"/>
                <w:szCs w:val="22"/>
              </w:rPr>
            </w:pPr>
            <w:r w:rsidRPr="7145B990">
              <w:rPr>
                <w:b/>
                <w:bCs/>
                <w:i/>
                <w:iCs/>
                <w:sz w:val="22"/>
                <w:szCs w:val="22"/>
              </w:rPr>
              <w:t>3</w:t>
            </w:r>
            <w:r w:rsidR="00D257AD" w:rsidRPr="7145B990">
              <w:rPr>
                <w:b/>
                <w:bCs/>
                <w:i/>
                <w:iCs/>
                <w:sz w:val="22"/>
                <w:szCs w:val="22"/>
              </w:rPr>
              <w:t xml:space="preserve"> Seminars</w:t>
            </w:r>
            <w:r w:rsidR="00D257AD" w:rsidRPr="7145B990">
              <w:rPr>
                <w:sz w:val="22"/>
                <w:szCs w:val="22"/>
              </w:rPr>
              <w:t xml:space="preserve"> Will be offered to at least </w:t>
            </w:r>
            <w:r w:rsidRPr="7145B990">
              <w:rPr>
                <w:b/>
                <w:bCs/>
                <w:sz w:val="22"/>
                <w:szCs w:val="22"/>
              </w:rPr>
              <w:t>25</w:t>
            </w:r>
            <w:r w:rsidR="00D257AD" w:rsidRPr="7145B990">
              <w:rPr>
                <w:b/>
                <w:bCs/>
                <w:sz w:val="22"/>
                <w:szCs w:val="22"/>
              </w:rPr>
              <w:t xml:space="preserve"> parent/caregivers</w:t>
            </w:r>
          </w:p>
          <w:p w14:paraId="7C1B7856" w14:textId="70245796" w:rsidR="00D257AD" w:rsidRPr="001E0EA6" w:rsidRDefault="00D257AD" w:rsidP="00D257AD">
            <w:pPr>
              <w:rPr>
                <w:sz w:val="22"/>
                <w:szCs w:val="22"/>
              </w:rPr>
            </w:pPr>
            <w:r w:rsidRPr="7145B990">
              <w:rPr>
                <w:sz w:val="22"/>
                <w:szCs w:val="22"/>
              </w:rPr>
              <w:t>(</w:t>
            </w:r>
            <w:r w:rsidR="5E51AD2C" w:rsidRPr="7145B990">
              <w:rPr>
                <w:sz w:val="22"/>
                <w:szCs w:val="22"/>
              </w:rPr>
              <w:t>Impacting</w:t>
            </w:r>
            <w:r w:rsidRPr="7145B990">
              <w:rPr>
                <w:sz w:val="22"/>
                <w:szCs w:val="22"/>
              </w:rPr>
              <w:t xml:space="preserve"> at least </w:t>
            </w:r>
            <w:r w:rsidR="00972CDD" w:rsidRPr="7145B990">
              <w:rPr>
                <w:sz w:val="22"/>
                <w:szCs w:val="22"/>
              </w:rPr>
              <w:t>30</w:t>
            </w:r>
            <w:r w:rsidRPr="7145B990">
              <w:rPr>
                <w:sz w:val="22"/>
                <w:szCs w:val="22"/>
              </w:rPr>
              <w:t xml:space="preserve"> children per year) </w:t>
            </w:r>
          </w:p>
          <w:p w14:paraId="44E46F9B" w14:textId="77777777" w:rsidR="00D257AD" w:rsidRPr="001E0EA6" w:rsidRDefault="00D257AD" w:rsidP="00D257AD">
            <w:pPr>
              <w:rPr>
                <w:sz w:val="22"/>
                <w:szCs w:val="22"/>
              </w:rPr>
            </w:pPr>
            <w:r w:rsidRPr="001E0EA6">
              <w:rPr>
                <w:sz w:val="22"/>
                <w:szCs w:val="22"/>
              </w:rPr>
              <w:t>(SS Output- Number of parents/caregivers participating)</w:t>
            </w:r>
          </w:p>
          <w:p w14:paraId="0A9A6A99" w14:textId="77777777" w:rsidR="00D257AD" w:rsidRPr="001E0EA6" w:rsidRDefault="00D257AD" w:rsidP="00D257AD">
            <w:pPr>
              <w:rPr>
                <w:sz w:val="22"/>
                <w:szCs w:val="22"/>
              </w:rPr>
            </w:pPr>
          </w:p>
          <w:p w14:paraId="60F82887" w14:textId="77777777" w:rsidR="00D257AD" w:rsidRPr="001E0EA6" w:rsidRDefault="00D257AD" w:rsidP="00D257AD">
            <w:pPr>
              <w:rPr>
                <w:b/>
                <w:sz w:val="22"/>
                <w:szCs w:val="22"/>
                <w:u w:val="single"/>
              </w:rPr>
            </w:pPr>
          </w:p>
          <w:p w14:paraId="2B379EAF" w14:textId="77777777" w:rsidR="00D257AD" w:rsidRDefault="00D257AD" w:rsidP="00D257AD">
            <w:pPr>
              <w:rPr>
                <w:b/>
                <w:sz w:val="22"/>
                <w:szCs w:val="22"/>
                <w:u w:val="single"/>
              </w:rPr>
            </w:pPr>
          </w:p>
          <w:p w14:paraId="0FCF58AC" w14:textId="77777777" w:rsidR="00EE3E11" w:rsidRDefault="00EE3E11" w:rsidP="00D257AD">
            <w:pPr>
              <w:rPr>
                <w:b/>
                <w:sz w:val="22"/>
                <w:szCs w:val="22"/>
                <w:u w:val="single"/>
              </w:rPr>
            </w:pPr>
          </w:p>
          <w:p w14:paraId="208981B3" w14:textId="77777777" w:rsidR="00EE3E11" w:rsidRDefault="00EE3E11" w:rsidP="00D257AD">
            <w:pPr>
              <w:rPr>
                <w:b/>
                <w:sz w:val="22"/>
                <w:szCs w:val="22"/>
                <w:u w:val="single"/>
              </w:rPr>
            </w:pPr>
          </w:p>
          <w:p w14:paraId="564160E1" w14:textId="77777777" w:rsidR="00EE3E11" w:rsidRDefault="00EE3E11" w:rsidP="00D257AD">
            <w:pPr>
              <w:rPr>
                <w:b/>
                <w:sz w:val="22"/>
                <w:szCs w:val="22"/>
                <w:u w:val="single"/>
              </w:rPr>
            </w:pPr>
          </w:p>
          <w:p w14:paraId="252E8210" w14:textId="77777777" w:rsidR="00EE3E11" w:rsidRDefault="00EE3E11" w:rsidP="00D257AD">
            <w:pPr>
              <w:rPr>
                <w:b/>
                <w:sz w:val="22"/>
                <w:szCs w:val="22"/>
                <w:u w:val="single"/>
              </w:rPr>
            </w:pPr>
          </w:p>
          <w:p w14:paraId="04406FFD" w14:textId="77777777" w:rsidR="00EE3E11" w:rsidRDefault="00EE3E11" w:rsidP="00D257AD">
            <w:pPr>
              <w:rPr>
                <w:b/>
                <w:sz w:val="22"/>
                <w:szCs w:val="22"/>
                <w:u w:val="single"/>
              </w:rPr>
            </w:pPr>
          </w:p>
          <w:p w14:paraId="3714FE06" w14:textId="77777777" w:rsidR="00EE3E11" w:rsidRDefault="00EE3E11" w:rsidP="00D257AD">
            <w:pPr>
              <w:rPr>
                <w:b/>
                <w:sz w:val="22"/>
                <w:szCs w:val="22"/>
                <w:u w:val="single"/>
              </w:rPr>
            </w:pPr>
          </w:p>
          <w:p w14:paraId="3B62001A" w14:textId="77777777" w:rsidR="00EE3E11" w:rsidRDefault="00EE3E11" w:rsidP="00D257AD">
            <w:pPr>
              <w:rPr>
                <w:b/>
                <w:sz w:val="22"/>
                <w:szCs w:val="22"/>
                <w:u w:val="single"/>
              </w:rPr>
            </w:pPr>
          </w:p>
          <w:p w14:paraId="39AAA9B5" w14:textId="77777777" w:rsidR="00EE3E11" w:rsidRDefault="00EE3E11" w:rsidP="00D257AD">
            <w:pPr>
              <w:rPr>
                <w:b/>
                <w:sz w:val="22"/>
                <w:szCs w:val="22"/>
                <w:u w:val="single"/>
              </w:rPr>
            </w:pPr>
          </w:p>
          <w:p w14:paraId="633D4A6F" w14:textId="77777777" w:rsidR="00EE3E11" w:rsidRDefault="00EE3E11" w:rsidP="00D257AD">
            <w:pPr>
              <w:rPr>
                <w:b/>
                <w:sz w:val="22"/>
                <w:szCs w:val="22"/>
                <w:u w:val="single"/>
              </w:rPr>
            </w:pPr>
          </w:p>
          <w:p w14:paraId="415D81AE" w14:textId="77777777" w:rsidR="00EE3E11" w:rsidRDefault="00EE3E11" w:rsidP="00D257AD">
            <w:pPr>
              <w:rPr>
                <w:b/>
                <w:sz w:val="22"/>
                <w:szCs w:val="22"/>
                <w:u w:val="single"/>
              </w:rPr>
            </w:pPr>
          </w:p>
          <w:p w14:paraId="3B44C5A1" w14:textId="77777777" w:rsidR="00EE3E11" w:rsidRDefault="00EE3E11" w:rsidP="00D257AD">
            <w:pPr>
              <w:rPr>
                <w:b/>
                <w:sz w:val="22"/>
                <w:szCs w:val="22"/>
                <w:u w:val="single"/>
              </w:rPr>
            </w:pPr>
          </w:p>
          <w:p w14:paraId="585E8E06" w14:textId="77777777" w:rsidR="00EE3E11" w:rsidRDefault="00EE3E11" w:rsidP="00D257AD">
            <w:pPr>
              <w:rPr>
                <w:b/>
                <w:sz w:val="22"/>
                <w:szCs w:val="22"/>
                <w:u w:val="single"/>
              </w:rPr>
            </w:pPr>
          </w:p>
          <w:p w14:paraId="3E7B6288" w14:textId="77777777" w:rsidR="00EE3E11" w:rsidRDefault="00EE3E11" w:rsidP="00D257AD">
            <w:pPr>
              <w:rPr>
                <w:b/>
                <w:sz w:val="22"/>
                <w:szCs w:val="22"/>
                <w:u w:val="single"/>
              </w:rPr>
            </w:pPr>
          </w:p>
          <w:p w14:paraId="1E7FD9E5" w14:textId="77777777" w:rsidR="00EE3E11" w:rsidRDefault="00EE3E11" w:rsidP="00D257AD">
            <w:pPr>
              <w:rPr>
                <w:b/>
                <w:sz w:val="22"/>
                <w:szCs w:val="22"/>
                <w:u w:val="single"/>
              </w:rPr>
            </w:pPr>
          </w:p>
          <w:p w14:paraId="29D6DB8B" w14:textId="77777777" w:rsidR="00EE3E11" w:rsidRDefault="00EE3E11" w:rsidP="00D257AD">
            <w:pPr>
              <w:rPr>
                <w:b/>
                <w:sz w:val="22"/>
                <w:szCs w:val="22"/>
                <w:u w:val="single"/>
              </w:rPr>
            </w:pPr>
          </w:p>
          <w:p w14:paraId="32B12390" w14:textId="77777777" w:rsidR="00EE3E11" w:rsidRDefault="00EE3E11" w:rsidP="00D257AD">
            <w:pPr>
              <w:rPr>
                <w:b/>
                <w:sz w:val="22"/>
                <w:szCs w:val="22"/>
                <w:u w:val="single"/>
              </w:rPr>
            </w:pPr>
          </w:p>
          <w:p w14:paraId="50AE0A67" w14:textId="77777777" w:rsidR="00EE3E11" w:rsidRDefault="00EE3E11" w:rsidP="00D257AD">
            <w:pPr>
              <w:rPr>
                <w:b/>
                <w:sz w:val="22"/>
                <w:szCs w:val="22"/>
                <w:u w:val="single"/>
              </w:rPr>
            </w:pPr>
          </w:p>
          <w:p w14:paraId="3FD1E902" w14:textId="77777777" w:rsidR="00EE3E11" w:rsidRDefault="00EE3E11" w:rsidP="00D257AD">
            <w:pPr>
              <w:rPr>
                <w:b/>
                <w:sz w:val="22"/>
                <w:szCs w:val="22"/>
                <w:u w:val="single"/>
              </w:rPr>
            </w:pPr>
          </w:p>
          <w:p w14:paraId="72E4D887" w14:textId="77777777" w:rsidR="00EE3E11" w:rsidRDefault="00EE3E11" w:rsidP="00D257AD">
            <w:pPr>
              <w:rPr>
                <w:b/>
                <w:sz w:val="22"/>
                <w:szCs w:val="22"/>
                <w:u w:val="single"/>
              </w:rPr>
            </w:pPr>
          </w:p>
          <w:p w14:paraId="505394F9" w14:textId="77777777" w:rsidR="00EE3E11" w:rsidRDefault="00EE3E11" w:rsidP="00D257AD">
            <w:pPr>
              <w:rPr>
                <w:b/>
                <w:sz w:val="22"/>
                <w:szCs w:val="22"/>
                <w:u w:val="single"/>
              </w:rPr>
            </w:pPr>
          </w:p>
          <w:p w14:paraId="3186FDE2" w14:textId="77777777" w:rsidR="00EE3E11" w:rsidRDefault="00EE3E11" w:rsidP="00D257AD">
            <w:pPr>
              <w:rPr>
                <w:b/>
                <w:sz w:val="22"/>
                <w:szCs w:val="22"/>
                <w:u w:val="single"/>
              </w:rPr>
            </w:pPr>
          </w:p>
          <w:p w14:paraId="22C69062" w14:textId="77777777" w:rsidR="00EE3E11" w:rsidRDefault="00EE3E11" w:rsidP="00D257AD">
            <w:pPr>
              <w:rPr>
                <w:b/>
                <w:sz w:val="22"/>
                <w:szCs w:val="22"/>
                <w:u w:val="single"/>
              </w:rPr>
            </w:pPr>
          </w:p>
          <w:p w14:paraId="369DCBCE" w14:textId="77777777" w:rsidR="00EE3E11" w:rsidRDefault="00EE3E11" w:rsidP="00D257AD">
            <w:pPr>
              <w:rPr>
                <w:b/>
                <w:sz w:val="22"/>
                <w:szCs w:val="22"/>
                <w:u w:val="single"/>
              </w:rPr>
            </w:pPr>
          </w:p>
          <w:p w14:paraId="5EA06D42" w14:textId="77777777" w:rsidR="00EE3E11" w:rsidRDefault="00EE3E11" w:rsidP="00D257AD">
            <w:pPr>
              <w:rPr>
                <w:b/>
                <w:sz w:val="22"/>
                <w:szCs w:val="22"/>
                <w:u w:val="single"/>
              </w:rPr>
            </w:pPr>
          </w:p>
          <w:p w14:paraId="4B8C6B7F" w14:textId="77777777" w:rsidR="00EE3E11" w:rsidRDefault="00EE3E11" w:rsidP="00D257AD">
            <w:pPr>
              <w:rPr>
                <w:b/>
                <w:sz w:val="22"/>
                <w:szCs w:val="22"/>
                <w:u w:val="single"/>
              </w:rPr>
            </w:pPr>
          </w:p>
          <w:p w14:paraId="6504BDE7" w14:textId="77777777" w:rsidR="00EE3E11" w:rsidRDefault="00EE3E11" w:rsidP="00D257AD">
            <w:pPr>
              <w:rPr>
                <w:b/>
                <w:sz w:val="22"/>
                <w:szCs w:val="22"/>
                <w:u w:val="single"/>
              </w:rPr>
            </w:pPr>
          </w:p>
          <w:p w14:paraId="01F62DCC" w14:textId="77777777" w:rsidR="00EE3E11" w:rsidRDefault="00EE3E11" w:rsidP="00D257AD">
            <w:pPr>
              <w:rPr>
                <w:b/>
                <w:sz w:val="22"/>
                <w:szCs w:val="22"/>
                <w:u w:val="single"/>
              </w:rPr>
            </w:pPr>
          </w:p>
          <w:p w14:paraId="5C47ADA5" w14:textId="77777777" w:rsidR="00EE3E11" w:rsidRDefault="00EE3E11" w:rsidP="00D257AD">
            <w:pPr>
              <w:rPr>
                <w:b/>
                <w:sz w:val="22"/>
                <w:szCs w:val="22"/>
                <w:u w:val="single"/>
              </w:rPr>
            </w:pPr>
          </w:p>
          <w:p w14:paraId="44DD782C" w14:textId="77777777" w:rsidR="00EE3E11" w:rsidRDefault="00EE3E11" w:rsidP="00D257AD">
            <w:pPr>
              <w:rPr>
                <w:b/>
                <w:sz w:val="22"/>
                <w:szCs w:val="22"/>
                <w:u w:val="single"/>
              </w:rPr>
            </w:pPr>
          </w:p>
          <w:p w14:paraId="10E2A465" w14:textId="77777777" w:rsidR="00D257AD" w:rsidRPr="001E0EA6" w:rsidRDefault="00D257AD" w:rsidP="00D257AD">
            <w:pPr>
              <w:rPr>
                <w:b/>
                <w:sz w:val="22"/>
                <w:szCs w:val="22"/>
                <w:u w:val="single"/>
              </w:rPr>
            </w:pPr>
          </w:p>
          <w:p w14:paraId="61C96A17" w14:textId="77777777" w:rsidR="00D257AD" w:rsidRPr="001E0EA6" w:rsidRDefault="00D257AD" w:rsidP="00D257AD">
            <w:pPr>
              <w:rPr>
                <w:b/>
                <w:sz w:val="22"/>
                <w:szCs w:val="22"/>
                <w:u w:val="single"/>
              </w:rPr>
            </w:pPr>
          </w:p>
          <w:p w14:paraId="79C61958" w14:textId="77777777" w:rsidR="00D257AD" w:rsidRPr="001E0EA6" w:rsidRDefault="00D257AD" w:rsidP="00D257AD">
            <w:pPr>
              <w:rPr>
                <w:b/>
                <w:sz w:val="22"/>
                <w:szCs w:val="22"/>
                <w:u w:val="single"/>
              </w:rPr>
            </w:pPr>
            <w:r w:rsidRPr="001E0EA6">
              <w:rPr>
                <w:b/>
                <w:sz w:val="22"/>
                <w:szCs w:val="22"/>
                <w:u w:val="single"/>
              </w:rPr>
              <w:t>Level 3 Discussion Group</w:t>
            </w:r>
          </w:p>
          <w:p w14:paraId="3FC75069" w14:textId="7A7FF928" w:rsidR="00D257AD" w:rsidRPr="001E0EA6" w:rsidRDefault="00B62E85" w:rsidP="00D257AD">
            <w:pPr>
              <w:rPr>
                <w:sz w:val="22"/>
                <w:szCs w:val="22"/>
              </w:rPr>
            </w:pPr>
            <w:r w:rsidRPr="7145B990">
              <w:rPr>
                <w:b/>
                <w:bCs/>
                <w:i/>
                <w:iCs/>
                <w:sz w:val="22"/>
                <w:szCs w:val="22"/>
              </w:rPr>
              <w:t>7</w:t>
            </w:r>
            <w:r w:rsidR="00D257AD" w:rsidRPr="7145B990">
              <w:rPr>
                <w:b/>
                <w:bCs/>
                <w:i/>
                <w:iCs/>
                <w:sz w:val="22"/>
                <w:szCs w:val="22"/>
              </w:rPr>
              <w:t xml:space="preserve"> Discussion Groups</w:t>
            </w:r>
            <w:r w:rsidR="00D257AD" w:rsidRPr="7145B990">
              <w:rPr>
                <w:sz w:val="22"/>
                <w:szCs w:val="22"/>
              </w:rPr>
              <w:t xml:space="preserve"> will be offered to at least </w:t>
            </w:r>
            <w:r w:rsidR="001D59B7" w:rsidRPr="7145B990">
              <w:rPr>
                <w:sz w:val="22"/>
                <w:szCs w:val="22"/>
              </w:rPr>
              <w:t>56</w:t>
            </w:r>
            <w:r w:rsidR="00D257AD" w:rsidRPr="7145B990">
              <w:rPr>
                <w:b/>
                <w:bCs/>
                <w:sz w:val="22"/>
                <w:szCs w:val="22"/>
              </w:rPr>
              <w:t xml:space="preserve"> parent/caregivers </w:t>
            </w:r>
            <w:r w:rsidR="00D257AD" w:rsidRPr="7145B990">
              <w:rPr>
                <w:sz w:val="22"/>
                <w:szCs w:val="22"/>
              </w:rPr>
              <w:t xml:space="preserve">(impacting </w:t>
            </w:r>
            <w:r w:rsidR="001D59B7" w:rsidRPr="7145B990">
              <w:rPr>
                <w:sz w:val="22"/>
                <w:szCs w:val="22"/>
              </w:rPr>
              <w:t>70</w:t>
            </w:r>
            <w:r w:rsidR="00D257AD" w:rsidRPr="7145B990">
              <w:rPr>
                <w:sz w:val="22"/>
                <w:szCs w:val="22"/>
              </w:rPr>
              <w:t xml:space="preserve"> children per year.) </w:t>
            </w:r>
          </w:p>
          <w:p w14:paraId="5C64A755" w14:textId="77777777" w:rsidR="00D257AD" w:rsidRDefault="00D257AD" w:rsidP="00D257AD">
            <w:pPr>
              <w:rPr>
                <w:sz w:val="22"/>
                <w:szCs w:val="22"/>
              </w:rPr>
            </w:pPr>
            <w:r w:rsidRPr="001E0EA6">
              <w:rPr>
                <w:sz w:val="22"/>
                <w:szCs w:val="22"/>
              </w:rPr>
              <w:lastRenderedPageBreak/>
              <w:t>(SS Output-Number of parents/guardians participating)</w:t>
            </w:r>
          </w:p>
          <w:p w14:paraId="1C7443E5" w14:textId="77777777" w:rsidR="00241645" w:rsidRDefault="00241645" w:rsidP="00D257AD">
            <w:pPr>
              <w:rPr>
                <w:sz w:val="22"/>
                <w:szCs w:val="22"/>
              </w:rPr>
            </w:pPr>
          </w:p>
          <w:p w14:paraId="335D5DC4" w14:textId="77777777" w:rsidR="00241645" w:rsidRDefault="00241645" w:rsidP="00D257AD">
            <w:pPr>
              <w:rPr>
                <w:sz w:val="22"/>
                <w:szCs w:val="22"/>
              </w:rPr>
            </w:pPr>
          </w:p>
          <w:p w14:paraId="1FE2FD2D" w14:textId="77777777" w:rsidR="00241645" w:rsidRDefault="00241645" w:rsidP="00D257AD">
            <w:pPr>
              <w:rPr>
                <w:sz w:val="22"/>
                <w:szCs w:val="22"/>
              </w:rPr>
            </w:pPr>
          </w:p>
          <w:p w14:paraId="62175A13" w14:textId="77777777" w:rsidR="00241645" w:rsidRDefault="00241645" w:rsidP="00D257AD">
            <w:pPr>
              <w:rPr>
                <w:sz w:val="22"/>
                <w:szCs w:val="22"/>
              </w:rPr>
            </w:pPr>
          </w:p>
          <w:p w14:paraId="34E7639E" w14:textId="77777777" w:rsidR="00241645" w:rsidRDefault="00241645" w:rsidP="00D257AD">
            <w:pPr>
              <w:rPr>
                <w:sz w:val="22"/>
                <w:szCs w:val="22"/>
              </w:rPr>
            </w:pPr>
          </w:p>
          <w:p w14:paraId="2BE580A3" w14:textId="77777777" w:rsidR="00241645" w:rsidRDefault="00241645" w:rsidP="00D257AD">
            <w:pPr>
              <w:rPr>
                <w:sz w:val="22"/>
                <w:szCs w:val="22"/>
              </w:rPr>
            </w:pPr>
          </w:p>
          <w:p w14:paraId="1E84B7B2" w14:textId="77777777" w:rsidR="00241645" w:rsidRDefault="00241645" w:rsidP="00D257AD">
            <w:pPr>
              <w:rPr>
                <w:sz w:val="22"/>
                <w:szCs w:val="22"/>
              </w:rPr>
            </w:pPr>
          </w:p>
          <w:p w14:paraId="6487F045" w14:textId="77777777" w:rsidR="00241645" w:rsidRDefault="00241645" w:rsidP="00D257AD">
            <w:pPr>
              <w:rPr>
                <w:sz w:val="22"/>
                <w:szCs w:val="22"/>
              </w:rPr>
            </w:pPr>
          </w:p>
          <w:p w14:paraId="4E196148" w14:textId="77777777" w:rsidR="00241645" w:rsidRDefault="00241645" w:rsidP="00D257AD">
            <w:pPr>
              <w:rPr>
                <w:sz w:val="22"/>
                <w:szCs w:val="22"/>
              </w:rPr>
            </w:pPr>
          </w:p>
          <w:p w14:paraId="3EB5D54F" w14:textId="77777777" w:rsidR="00241645" w:rsidRDefault="00241645" w:rsidP="00D257AD">
            <w:pPr>
              <w:rPr>
                <w:sz w:val="22"/>
                <w:szCs w:val="22"/>
              </w:rPr>
            </w:pPr>
          </w:p>
          <w:p w14:paraId="60C4FC7B" w14:textId="77777777" w:rsidR="00241645" w:rsidRDefault="00241645" w:rsidP="00D257AD">
            <w:pPr>
              <w:rPr>
                <w:sz w:val="22"/>
                <w:szCs w:val="22"/>
              </w:rPr>
            </w:pPr>
          </w:p>
          <w:p w14:paraId="0016F126" w14:textId="77777777" w:rsidR="00241645" w:rsidRDefault="00241645" w:rsidP="00D257AD">
            <w:pPr>
              <w:rPr>
                <w:sz w:val="22"/>
                <w:szCs w:val="22"/>
              </w:rPr>
            </w:pPr>
          </w:p>
          <w:p w14:paraId="7DB45A51" w14:textId="20A6BF75" w:rsidR="00241645" w:rsidRPr="00241645" w:rsidRDefault="00241645" w:rsidP="7270C953">
            <w:pPr>
              <w:rPr>
                <w:b/>
                <w:bCs/>
                <w:u w:val="single"/>
              </w:rPr>
            </w:pPr>
          </w:p>
          <w:p w14:paraId="0AF9CD55" w14:textId="77777777" w:rsidR="00D257AD" w:rsidRDefault="00D257AD" w:rsidP="00AE6144">
            <w:pPr>
              <w:rPr>
                <w:i/>
                <w:sz w:val="22"/>
                <w:szCs w:val="22"/>
              </w:rPr>
            </w:pPr>
          </w:p>
          <w:p w14:paraId="2C46F98A" w14:textId="77777777" w:rsidR="00702FB9" w:rsidRDefault="00702FB9" w:rsidP="00AE6144">
            <w:pPr>
              <w:rPr>
                <w:i/>
                <w:sz w:val="22"/>
                <w:szCs w:val="22"/>
              </w:rPr>
            </w:pPr>
          </w:p>
          <w:p w14:paraId="39DFFDCC" w14:textId="77777777" w:rsidR="00702FB9" w:rsidRDefault="00702FB9" w:rsidP="00AE6144">
            <w:pPr>
              <w:rPr>
                <w:i/>
                <w:sz w:val="22"/>
                <w:szCs w:val="22"/>
              </w:rPr>
            </w:pPr>
          </w:p>
          <w:p w14:paraId="61184CB4" w14:textId="77777777" w:rsidR="00702FB9" w:rsidRDefault="00702FB9" w:rsidP="00AE6144">
            <w:pPr>
              <w:rPr>
                <w:i/>
                <w:sz w:val="22"/>
                <w:szCs w:val="22"/>
              </w:rPr>
            </w:pPr>
          </w:p>
          <w:p w14:paraId="7C438E2C" w14:textId="77777777" w:rsidR="00702FB9" w:rsidRDefault="00702FB9" w:rsidP="00AE6144">
            <w:pPr>
              <w:rPr>
                <w:i/>
                <w:sz w:val="22"/>
                <w:szCs w:val="22"/>
              </w:rPr>
            </w:pPr>
          </w:p>
          <w:p w14:paraId="46B226B2" w14:textId="77777777" w:rsidR="00702FB9" w:rsidRDefault="00702FB9" w:rsidP="00AE6144">
            <w:pPr>
              <w:rPr>
                <w:i/>
                <w:sz w:val="22"/>
                <w:szCs w:val="22"/>
              </w:rPr>
            </w:pPr>
          </w:p>
          <w:p w14:paraId="3B83461E" w14:textId="77777777" w:rsidR="00702FB9" w:rsidRDefault="00702FB9" w:rsidP="00AE6144">
            <w:pPr>
              <w:rPr>
                <w:i/>
                <w:sz w:val="22"/>
                <w:szCs w:val="22"/>
              </w:rPr>
            </w:pPr>
          </w:p>
          <w:p w14:paraId="3625C35E" w14:textId="77777777" w:rsidR="00702FB9" w:rsidRDefault="00702FB9" w:rsidP="00AE6144">
            <w:pPr>
              <w:rPr>
                <w:i/>
                <w:sz w:val="22"/>
                <w:szCs w:val="22"/>
              </w:rPr>
            </w:pPr>
          </w:p>
          <w:p w14:paraId="61C4B826" w14:textId="77777777" w:rsidR="00702FB9" w:rsidRDefault="00702FB9" w:rsidP="00AE6144">
            <w:pPr>
              <w:rPr>
                <w:i/>
                <w:sz w:val="22"/>
                <w:szCs w:val="22"/>
              </w:rPr>
            </w:pPr>
          </w:p>
          <w:p w14:paraId="52D98330" w14:textId="77777777" w:rsidR="00702FB9" w:rsidRDefault="00702FB9" w:rsidP="00AE6144">
            <w:pPr>
              <w:rPr>
                <w:i/>
                <w:sz w:val="22"/>
                <w:szCs w:val="22"/>
              </w:rPr>
            </w:pPr>
          </w:p>
          <w:p w14:paraId="7D8AAC2A" w14:textId="77777777" w:rsidR="00702FB9" w:rsidRDefault="00702FB9" w:rsidP="00AE6144">
            <w:pPr>
              <w:rPr>
                <w:i/>
                <w:sz w:val="22"/>
                <w:szCs w:val="22"/>
              </w:rPr>
            </w:pPr>
          </w:p>
          <w:p w14:paraId="4BFBBE65" w14:textId="77777777" w:rsidR="00702FB9" w:rsidRDefault="00702FB9" w:rsidP="00AE6144">
            <w:pPr>
              <w:rPr>
                <w:i/>
                <w:sz w:val="22"/>
                <w:szCs w:val="22"/>
              </w:rPr>
            </w:pPr>
          </w:p>
          <w:p w14:paraId="13C3FB57" w14:textId="77777777" w:rsidR="00702FB9" w:rsidRDefault="00702FB9" w:rsidP="00AE6144">
            <w:pPr>
              <w:rPr>
                <w:i/>
                <w:sz w:val="22"/>
                <w:szCs w:val="22"/>
              </w:rPr>
            </w:pPr>
          </w:p>
          <w:p w14:paraId="608DF97E" w14:textId="77777777" w:rsidR="00702FB9" w:rsidRPr="00205BF7" w:rsidRDefault="00702FB9" w:rsidP="00AE6144">
            <w:pPr>
              <w:rPr>
                <w:sz w:val="22"/>
                <w:szCs w:val="22"/>
              </w:rPr>
            </w:pPr>
          </w:p>
          <w:p w14:paraId="41A93C27" w14:textId="77777777" w:rsidR="00702FB9" w:rsidRDefault="00702FB9" w:rsidP="00AE6144">
            <w:pPr>
              <w:rPr>
                <w:i/>
                <w:sz w:val="22"/>
                <w:szCs w:val="22"/>
              </w:rPr>
            </w:pPr>
          </w:p>
          <w:p w14:paraId="147574CB" w14:textId="77777777" w:rsidR="00702FB9" w:rsidRDefault="00702FB9" w:rsidP="00AE6144">
            <w:pPr>
              <w:rPr>
                <w:i/>
                <w:sz w:val="22"/>
                <w:szCs w:val="22"/>
              </w:rPr>
            </w:pPr>
          </w:p>
          <w:p w14:paraId="790E544D" w14:textId="77777777" w:rsidR="00702FB9" w:rsidRDefault="00702FB9" w:rsidP="00AE6144">
            <w:pPr>
              <w:rPr>
                <w:i/>
                <w:sz w:val="22"/>
                <w:szCs w:val="22"/>
              </w:rPr>
            </w:pPr>
          </w:p>
          <w:p w14:paraId="35C515E5" w14:textId="77777777" w:rsidR="00702FB9" w:rsidRDefault="00702FB9" w:rsidP="00AE6144">
            <w:pPr>
              <w:rPr>
                <w:i/>
                <w:sz w:val="22"/>
                <w:szCs w:val="22"/>
              </w:rPr>
            </w:pPr>
          </w:p>
          <w:p w14:paraId="64E5B8D9" w14:textId="77777777" w:rsidR="00AE6144" w:rsidRDefault="00AE6144" w:rsidP="00AE6144">
            <w:pPr>
              <w:rPr>
                <w:sz w:val="22"/>
                <w:szCs w:val="22"/>
              </w:rPr>
            </w:pPr>
          </w:p>
          <w:p w14:paraId="5BF141AF" w14:textId="77777777" w:rsidR="00AE6144" w:rsidRDefault="00AE6144" w:rsidP="00AE6144">
            <w:pPr>
              <w:rPr>
                <w:b/>
                <w:sz w:val="22"/>
                <w:szCs w:val="22"/>
                <w:u w:val="single"/>
              </w:rPr>
            </w:pPr>
          </w:p>
          <w:p w14:paraId="5171C325" w14:textId="77777777" w:rsidR="008F0FFE" w:rsidRPr="008F0FFE" w:rsidRDefault="008F0FFE" w:rsidP="00AE6144">
            <w:pPr>
              <w:rPr>
                <w:rFonts w:ascii="Arial" w:hAnsi="Arial" w:cs="Arial"/>
                <w:i/>
                <w:sz w:val="20"/>
                <w:szCs w:val="20"/>
              </w:rPr>
            </w:pPr>
          </w:p>
        </w:tc>
        <w:tc>
          <w:tcPr>
            <w:tcW w:w="717" w:type="pct"/>
          </w:tcPr>
          <w:p w14:paraId="253CFC8C" w14:textId="77777777" w:rsidR="00AE6144" w:rsidRPr="003C4B1D" w:rsidRDefault="00AE6144" w:rsidP="00AE6144">
            <w:pPr>
              <w:rPr>
                <w:b/>
                <w:sz w:val="22"/>
                <w:szCs w:val="22"/>
                <w:u w:val="single"/>
              </w:rPr>
            </w:pPr>
            <w:r w:rsidRPr="003C4B1D">
              <w:rPr>
                <w:b/>
                <w:sz w:val="22"/>
                <w:szCs w:val="22"/>
                <w:u w:val="single"/>
              </w:rPr>
              <w:lastRenderedPageBreak/>
              <w:t>Level 2 Brief Primary Care:</w:t>
            </w:r>
          </w:p>
          <w:p w14:paraId="2FB15490" w14:textId="77777777" w:rsidR="00AE6144" w:rsidRPr="0041700E" w:rsidRDefault="00DE594A" w:rsidP="00AE6144">
            <w:pPr>
              <w:rPr>
                <w:sz w:val="22"/>
                <w:szCs w:val="22"/>
              </w:rPr>
            </w:pPr>
            <w:r>
              <w:rPr>
                <w:sz w:val="22"/>
                <w:szCs w:val="22"/>
              </w:rPr>
              <w:t xml:space="preserve">75% </w:t>
            </w:r>
            <w:r w:rsidR="00AE6144" w:rsidRPr="00814BF6">
              <w:rPr>
                <w:sz w:val="22"/>
                <w:szCs w:val="22"/>
              </w:rPr>
              <w:t xml:space="preserve">parents who receive </w:t>
            </w:r>
            <w:r w:rsidR="00AE6144" w:rsidRPr="00814BF6">
              <w:rPr>
                <w:b/>
                <w:sz w:val="22"/>
                <w:szCs w:val="22"/>
              </w:rPr>
              <w:t>a Level</w:t>
            </w:r>
            <w:r w:rsidR="00AE6144" w:rsidRPr="0041700E">
              <w:rPr>
                <w:b/>
                <w:sz w:val="22"/>
                <w:szCs w:val="22"/>
              </w:rPr>
              <w:t xml:space="preserve"> 2 Brief Primary Care </w:t>
            </w:r>
            <w:r w:rsidR="00AE6144" w:rsidRPr="0041700E">
              <w:rPr>
                <w:sz w:val="22"/>
                <w:szCs w:val="22"/>
              </w:rPr>
              <w:t>AND a follow-up</w:t>
            </w:r>
            <w:r w:rsidR="00AE6144" w:rsidRPr="00814BF6">
              <w:rPr>
                <w:sz w:val="22"/>
                <w:szCs w:val="22"/>
              </w:rPr>
              <w:t xml:space="preserve"> will repor</w:t>
            </w:r>
            <w:r w:rsidR="00AE6144">
              <w:rPr>
                <w:sz w:val="22"/>
                <w:szCs w:val="22"/>
              </w:rPr>
              <w:t>t that the program helped parents to deal more effectively with their child’s behavior</w:t>
            </w:r>
            <w:r w:rsidR="00AE6144" w:rsidRPr="0041700E">
              <w:rPr>
                <w:sz w:val="22"/>
                <w:szCs w:val="22"/>
              </w:rPr>
              <w:t xml:space="preserve"> based on the Triple P Client Satisfaction Questionnaire. </w:t>
            </w:r>
          </w:p>
          <w:p w14:paraId="4105D9A6" w14:textId="77777777" w:rsidR="00AE6144" w:rsidRPr="00A55893" w:rsidRDefault="00AE6144" w:rsidP="00AE6144">
            <w:pPr>
              <w:rPr>
                <w:i/>
                <w:sz w:val="22"/>
                <w:szCs w:val="22"/>
              </w:rPr>
            </w:pPr>
            <w:r w:rsidRPr="00A55893">
              <w:rPr>
                <w:i/>
                <w:sz w:val="22"/>
                <w:szCs w:val="22"/>
              </w:rPr>
              <w:t>(Question # 6:</w:t>
            </w:r>
          </w:p>
          <w:p w14:paraId="187B9E22" w14:textId="77777777" w:rsidR="00AE6144" w:rsidRDefault="00AE6144" w:rsidP="00AE6144">
            <w:pPr>
              <w:rPr>
                <w:i/>
                <w:sz w:val="22"/>
                <w:szCs w:val="22"/>
              </w:rPr>
            </w:pPr>
            <w:r w:rsidRPr="00A55893">
              <w:rPr>
                <w:i/>
                <w:sz w:val="22"/>
                <w:szCs w:val="22"/>
              </w:rPr>
              <w:t>Score of 5 or above indicates a positive response.)</w:t>
            </w:r>
          </w:p>
          <w:p w14:paraId="596E363F" w14:textId="77777777" w:rsidR="00AE6144" w:rsidRDefault="00AE6144" w:rsidP="00AE6144">
            <w:pPr>
              <w:rPr>
                <w:sz w:val="22"/>
                <w:szCs w:val="22"/>
              </w:rPr>
            </w:pPr>
          </w:p>
          <w:p w14:paraId="7423FC0E" w14:textId="77777777" w:rsidR="00D257AD" w:rsidRPr="0041700E" w:rsidRDefault="00D257AD" w:rsidP="00D257AD">
            <w:pPr>
              <w:rPr>
                <w:sz w:val="22"/>
                <w:szCs w:val="22"/>
              </w:rPr>
            </w:pPr>
            <w:r>
              <w:rPr>
                <w:sz w:val="22"/>
                <w:szCs w:val="22"/>
              </w:rPr>
              <w:t xml:space="preserve">50% parents who receive a </w:t>
            </w:r>
            <w:r w:rsidRPr="003C4B1D">
              <w:rPr>
                <w:b/>
                <w:sz w:val="22"/>
                <w:szCs w:val="22"/>
              </w:rPr>
              <w:t>Level 2 Brief Primary Care</w:t>
            </w:r>
            <w:r>
              <w:rPr>
                <w:sz w:val="22"/>
                <w:szCs w:val="22"/>
              </w:rPr>
              <w:t xml:space="preserve"> AND a follow-up will report that the program helped </w:t>
            </w:r>
            <w:r>
              <w:rPr>
                <w:sz w:val="22"/>
                <w:szCs w:val="22"/>
              </w:rPr>
              <w:lastRenderedPageBreak/>
              <w:t xml:space="preserve">parents to deal more effectively with problems that arise in your family based on the </w:t>
            </w:r>
            <w:r w:rsidRPr="0041700E">
              <w:rPr>
                <w:sz w:val="22"/>
                <w:szCs w:val="22"/>
              </w:rPr>
              <w:t xml:space="preserve">Triple P Client Satisfaction Questionnaire. </w:t>
            </w:r>
          </w:p>
          <w:p w14:paraId="238997E1" w14:textId="77777777" w:rsidR="00D257AD" w:rsidRPr="00A55893" w:rsidRDefault="00D257AD" w:rsidP="00D257AD">
            <w:pPr>
              <w:rPr>
                <w:i/>
                <w:sz w:val="22"/>
                <w:szCs w:val="22"/>
              </w:rPr>
            </w:pPr>
            <w:r>
              <w:rPr>
                <w:i/>
                <w:sz w:val="22"/>
                <w:szCs w:val="22"/>
              </w:rPr>
              <w:t>(Question # 7</w:t>
            </w:r>
            <w:r w:rsidRPr="00A55893">
              <w:rPr>
                <w:i/>
                <w:sz w:val="22"/>
                <w:szCs w:val="22"/>
              </w:rPr>
              <w:t>:</w:t>
            </w:r>
          </w:p>
          <w:p w14:paraId="709450B4" w14:textId="77777777" w:rsidR="00D257AD" w:rsidRDefault="00D257AD" w:rsidP="00D257AD">
            <w:pPr>
              <w:rPr>
                <w:i/>
                <w:sz w:val="22"/>
                <w:szCs w:val="22"/>
              </w:rPr>
            </w:pPr>
            <w:r w:rsidRPr="00A55893">
              <w:rPr>
                <w:i/>
                <w:sz w:val="22"/>
                <w:szCs w:val="22"/>
              </w:rPr>
              <w:t>Score of 5 or above indicates a positive response.)</w:t>
            </w:r>
          </w:p>
          <w:p w14:paraId="04E8EB8D" w14:textId="77777777" w:rsidR="00D257AD" w:rsidRDefault="00D257AD" w:rsidP="00D257AD">
            <w:pPr>
              <w:rPr>
                <w:sz w:val="22"/>
                <w:szCs w:val="22"/>
              </w:rPr>
            </w:pPr>
          </w:p>
          <w:p w14:paraId="76A131E6" w14:textId="77777777" w:rsidR="00D257AD" w:rsidRDefault="00D257AD" w:rsidP="00D257AD">
            <w:pPr>
              <w:rPr>
                <w:sz w:val="22"/>
                <w:szCs w:val="22"/>
              </w:rPr>
            </w:pPr>
          </w:p>
          <w:p w14:paraId="21042ECE" w14:textId="77777777" w:rsidR="00EE3E11" w:rsidRDefault="00EE3E11" w:rsidP="00D257AD">
            <w:pPr>
              <w:rPr>
                <w:b/>
                <w:sz w:val="22"/>
                <w:szCs w:val="22"/>
                <w:u w:val="single"/>
              </w:rPr>
            </w:pPr>
          </w:p>
          <w:p w14:paraId="38845E31" w14:textId="77777777" w:rsidR="00EE3E11" w:rsidRDefault="00EE3E11" w:rsidP="00D257AD">
            <w:pPr>
              <w:rPr>
                <w:b/>
                <w:sz w:val="22"/>
                <w:szCs w:val="22"/>
                <w:u w:val="single"/>
              </w:rPr>
            </w:pPr>
          </w:p>
          <w:p w14:paraId="491E50F9" w14:textId="77777777" w:rsidR="00D257AD" w:rsidRPr="003C4B1D" w:rsidRDefault="00D257AD" w:rsidP="00D257AD">
            <w:pPr>
              <w:rPr>
                <w:b/>
                <w:sz w:val="22"/>
                <w:szCs w:val="22"/>
                <w:u w:val="single"/>
              </w:rPr>
            </w:pPr>
            <w:r w:rsidRPr="003C4B1D">
              <w:rPr>
                <w:b/>
                <w:sz w:val="22"/>
                <w:szCs w:val="22"/>
                <w:u w:val="single"/>
              </w:rPr>
              <w:t>Level 2 Selected Seminars:</w:t>
            </w:r>
          </w:p>
          <w:p w14:paraId="2B152BC3" w14:textId="77777777" w:rsidR="00D257AD" w:rsidRDefault="00AC0CF2" w:rsidP="00D257AD">
            <w:pPr>
              <w:rPr>
                <w:sz w:val="22"/>
                <w:szCs w:val="22"/>
              </w:rPr>
            </w:pPr>
            <w:r>
              <w:rPr>
                <w:sz w:val="22"/>
                <w:szCs w:val="22"/>
              </w:rPr>
              <w:t xml:space="preserve">85% </w:t>
            </w:r>
            <w:r w:rsidR="00D257AD" w:rsidRPr="001E0EA6">
              <w:rPr>
                <w:sz w:val="22"/>
                <w:szCs w:val="22"/>
              </w:rPr>
              <w:t xml:space="preserve">parent/caregivers who participate in a </w:t>
            </w:r>
            <w:r w:rsidR="00D257AD" w:rsidRPr="001E0EA6">
              <w:rPr>
                <w:b/>
                <w:sz w:val="22"/>
                <w:szCs w:val="22"/>
              </w:rPr>
              <w:t>Level 2 Triple P Seminar</w:t>
            </w:r>
            <w:r w:rsidR="00D257AD">
              <w:rPr>
                <w:sz w:val="22"/>
                <w:szCs w:val="22"/>
              </w:rPr>
              <w:t xml:space="preserve"> will report that they gained sufficient knowledge or information to be able to implement the parenting advice presented in the seminar based on the Triple P Parent Satisfaction Survey.</w:t>
            </w:r>
          </w:p>
          <w:p w14:paraId="663CA05E" w14:textId="77777777" w:rsidR="00D257AD" w:rsidRDefault="00D257AD" w:rsidP="00D257AD">
            <w:pPr>
              <w:rPr>
                <w:i/>
                <w:sz w:val="22"/>
                <w:szCs w:val="22"/>
              </w:rPr>
            </w:pPr>
            <w:r w:rsidRPr="00A55893">
              <w:rPr>
                <w:i/>
                <w:sz w:val="22"/>
                <w:szCs w:val="22"/>
              </w:rPr>
              <w:t xml:space="preserve">Question # 6; Score of 5 or above </w:t>
            </w:r>
            <w:r w:rsidRPr="00A55893">
              <w:rPr>
                <w:i/>
                <w:sz w:val="22"/>
                <w:szCs w:val="22"/>
              </w:rPr>
              <w:lastRenderedPageBreak/>
              <w:t>indicates a positive response)</w:t>
            </w:r>
          </w:p>
          <w:p w14:paraId="3EE12FC2" w14:textId="77777777" w:rsidR="00D257AD" w:rsidRDefault="00D257AD" w:rsidP="00D257AD">
            <w:pPr>
              <w:rPr>
                <w:i/>
                <w:sz w:val="22"/>
                <w:szCs w:val="22"/>
              </w:rPr>
            </w:pPr>
          </w:p>
          <w:p w14:paraId="5FF1F7BF" w14:textId="77777777" w:rsidR="00D257AD" w:rsidRDefault="00D257AD" w:rsidP="00D257AD">
            <w:pPr>
              <w:rPr>
                <w:sz w:val="22"/>
                <w:szCs w:val="22"/>
              </w:rPr>
            </w:pPr>
            <w:r w:rsidRPr="001F7FBE">
              <w:rPr>
                <w:sz w:val="22"/>
                <w:szCs w:val="22"/>
              </w:rPr>
              <w:t xml:space="preserve">85% </w:t>
            </w:r>
            <w:r>
              <w:rPr>
                <w:sz w:val="22"/>
                <w:szCs w:val="22"/>
              </w:rPr>
              <w:t>parent/caregivers who participate in a Level 2 Triple P Seminar will report that the seminar was helpful in gaining an understanding of what you can do to help your child learn new skills and behaviors based on the Triple P Parent Satisfaction Survey.</w:t>
            </w:r>
          </w:p>
          <w:p w14:paraId="60BA4528" w14:textId="77777777" w:rsidR="00D257AD" w:rsidRDefault="00D257AD" w:rsidP="00D257AD">
            <w:pPr>
              <w:rPr>
                <w:i/>
                <w:sz w:val="22"/>
                <w:szCs w:val="22"/>
              </w:rPr>
            </w:pPr>
            <w:r>
              <w:rPr>
                <w:i/>
                <w:sz w:val="22"/>
                <w:szCs w:val="22"/>
              </w:rPr>
              <w:t>(Question # 8</w:t>
            </w:r>
            <w:r w:rsidRPr="00A55893">
              <w:rPr>
                <w:i/>
                <w:sz w:val="22"/>
                <w:szCs w:val="22"/>
              </w:rPr>
              <w:t>; Score of 5 or above indicates a positive response)</w:t>
            </w:r>
          </w:p>
          <w:p w14:paraId="64FC0983" w14:textId="77777777" w:rsidR="00D257AD" w:rsidRPr="001F7FBE" w:rsidRDefault="00D257AD" w:rsidP="00D257AD">
            <w:pPr>
              <w:rPr>
                <w:sz w:val="22"/>
                <w:szCs w:val="22"/>
              </w:rPr>
            </w:pPr>
          </w:p>
          <w:p w14:paraId="3405DBB4" w14:textId="77777777" w:rsidR="00D257AD" w:rsidRPr="00A55893" w:rsidRDefault="00D257AD" w:rsidP="00D257AD">
            <w:pPr>
              <w:rPr>
                <w:i/>
                <w:sz w:val="22"/>
                <w:szCs w:val="22"/>
              </w:rPr>
            </w:pPr>
          </w:p>
          <w:p w14:paraId="741A882D" w14:textId="77777777" w:rsidR="00D257AD" w:rsidRDefault="00D257AD" w:rsidP="00D257AD">
            <w:pPr>
              <w:rPr>
                <w:sz w:val="22"/>
                <w:szCs w:val="22"/>
              </w:rPr>
            </w:pPr>
          </w:p>
          <w:p w14:paraId="38E72BCC" w14:textId="77777777" w:rsidR="00D257AD" w:rsidRDefault="00D257AD" w:rsidP="00D257AD">
            <w:pPr>
              <w:rPr>
                <w:sz w:val="22"/>
                <w:szCs w:val="22"/>
              </w:rPr>
            </w:pPr>
          </w:p>
          <w:p w14:paraId="1787F7EB" w14:textId="77777777" w:rsidR="00D257AD" w:rsidRPr="001F7FBE" w:rsidRDefault="00D257AD" w:rsidP="00D257AD">
            <w:pPr>
              <w:rPr>
                <w:b/>
                <w:sz w:val="22"/>
                <w:szCs w:val="22"/>
                <w:u w:val="single"/>
              </w:rPr>
            </w:pPr>
            <w:r w:rsidRPr="001F7FBE">
              <w:rPr>
                <w:b/>
                <w:sz w:val="22"/>
                <w:szCs w:val="22"/>
                <w:u w:val="single"/>
              </w:rPr>
              <w:t>Level 3 Discussion Group</w:t>
            </w:r>
          </w:p>
          <w:p w14:paraId="563EBECC" w14:textId="77777777" w:rsidR="00D257AD" w:rsidRPr="001E0EA6" w:rsidRDefault="00D257AD" w:rsidP="00D257AD">
            <w:pPr>
              <w:rPr>
                <w:sz w:val="22"/>
                <w:szCs w:val="22"/>
              </w:rPr>
            </w:pPr>
            <w:r w:rsidRPr="001E0EA6">
              <w:rPr>
                <w:sz w:val="22"/>
                <w:szCs w:val="22"/>
              </w:rPr>
              <w:t xml:space="preserve">80% parent/caregivers who complete a Discussion Group will report that they </w:t>
            </w:r>
            <w:r>
              <w:rPr>
                <w:sz w:val="22"/>
                <w:szCs w:val="22"/>
              </w:rPr>
              <w:t xml:space="preserve">gained sufficient knowledge or </w:t>
            </w:r>
            <w:r>
              <w:rPr>
                <w:sz w:val="22"/>
                <w:szCs w:val="22"/>
              </w:rPr>
              <w:lastRenderedPageBreak/>
              <w:t>information to be able to implement the parenting strategies introduced based on the Triple P Discussion Group Satisfaction Questionnaire.</w:t>
            </w:r>
          </w:p>
          <w:p w14:paraId="402A7C70" w14:textId="77777777" w:rsidR="00D257AD" w:rsidRDefault="00D257AD" w:rsidP="00D257AD">
            <w:pPr>
              <w:rPr>
                <w:i/>
                <w:sz w:val="22"/>
                <w:szCs w:val="22"/>
              </w:rPr>
            </w:pPr>
            <w:r w:rsidRPr="00814BF6">
              <w:rPr>
                <w:i/>
                <w:sz w:val="22"/>
                <w:szCs w:val="22"/>
              </w:rPr>
              <w:t>(Question # 5: Score of 5 or abo</w:t>
            </w:r>
            <w:r>
              <w:rPr>
                <w:i/>
                <w:sz w:val="22"/>
                <w:szCs w:val="22"/>
              </w:rPr>
              <w:t>ve indicates a positive response</w:t>
            </w:r>
            <w:r w:rsidRPr="00814BF6">
              <w:rPr>
                <w:i/>
                <w:sz w:val="22"/>
                <w:szCs w:val="22"/>
              </w:rPr>
              <w:t>)</w:t>
            </w:r>
          </w:p>
          <w:p w14:paraId="38F4B6D8" w14:textId="77777777" w:rsidR="00241645" w:rsidRDefault="00241645" w:rsidP="00D257AD">
            <w:pPr>
              <w:rPr>
                <w:i/>
                <w:sz w:val="22"/>
                <w:szCs w:val="22"/>
              </w:rPr>
            </w:pPr>
          </w:p>
          <w:p w14:paraId="1F17545D" w14:textId="77777777" w:rsidR="00241645" w:rsidRDefault="00241645" w:rsidP="00D257AD">
            <w:pPr>
              <w:rPr>
                <w:i/>
                <w:sz w:val="22"/>
                <w:szCs w:val="22"/>
              </w:rPr>
            </w:pPr>
          </w:p>
          <w:p w14:paraId="7671649C" w14:textId="4B8E8D8E" w:rsidR="00196D0A" w:rsidRDefault="00196D0A" w:rsidP="7270C953">
            <w:pPr>
              <w:rPr>
                <w:b/>
                <w:bCs/>
                <w:u w:val="single"/>
              </w:rPr>
            </w:pPr>
          </w:p>
          <w:p w14:paraId="772DACC7" w14:textId="77777777" w:rsidR="00196D0A" w:rsidRDefault="00196D0A" w:rsidP="00D257AD">
            <w:pPr>
              <w:rPr>
                <w:sz w:val="22"/>
                <w:szCs w:val="22"/>
              </w:rPr>
            </w:pPr>
          </w:p>
          <w:p w14:paraId="27A81493" w14:textId="1A7BFE46" w:rsidR="0096076A" w:rsidRPr="008F0FFE" w:rsidRDefault="0096076A" w:rsidP="7270C953">
            <w:pPr>
              <w:rPr>
                <w:sz w:val="22"/>
                <w:szCs w:val="22"/>
              </w:rPr>
            </w:pPr>
          </w:p>
        </w:tc>
        <w:tc>
          <w:tcPr>
            <w:tcW w:w="629" w:type="pct"/>
          </w:tcPr>
          <w:p w14:paraId="762A21F1" w14:textId="77777777" w:rsidR="00AE6144" w:rsidRPr="0045708C" w:rsidRDefault="00AE6144" w:rsidP="00AE6144">
            <w:pPr>
              <w:rPr>
                <w:b/>
                <w:sz w:val="22"/>
                <w:szCs w:val="18"/>
                <w:u w:val="single"/>
              </w:rPr>
            </w:pPr>
            <w:r w:rsidRPr="0045708C">
              <w:rPr>
                <w:b/>
                <w:sz w:val="22"/>
                <w:szCs w:val="18"/>
                <w:u w:val="single"/>
              </w:rPr>
              <w:lastRenderedPageBreak/>
              <w:t>Smart Start Required County Level Indicators:</w:t>
            </w:r>
          </w:p>
          <w:p w14:paraId="496512E3" w14:textId="77777777" w:rsidR="00AE6144" w:rsidRPr="0045708C" w:rsidRDefault="00AE6144" w:rsidP="00AE6144">
            <w:pPr>
              <w:rPr>
                <w:sz w:val="22"/>
                <w:szCs w:val="18"/>
              </w:rPr>
            </w:pPr>
            <w:r w:rsidRPr="0045708C">
              <w:rPr>
                <w:sz w:val="22"/>
                <w:szCs w:val="18"/>
              </w:rPr>
              <w:t>Rate of investigated reports of child abuse/neglect per 1000 children ages 0-5.</w:t>
            </w:r>
          </w:p>
          <w:p w14:paraId="45925D84" w14:textId="77777777" w:rsidR="00AE6144" w:rsidRPr="0045708C" w:rsidRDefault="00AE6144" w:rsidP="00AE6144">
            <w:pPr>
              <w:rPr>
                <w:b/>
                <w:sz w:val="22"/>
                <w:szCs w:val="18"/>
              </w:rPr>
            </w:pPr>
            <w:r w:rsidRPr="0045708C">
              <w:rPr>
                <w:b/>
                <w:sz w:val="22"/>
                <w:szCs w:val="18"/>
              </w:rPr>
              <w:t>Minimum Standard:</w:t>
            </w:r>
          </w:p>
          <w:p w14:paraId="1B1A5CA2" w14:textId="77777777" w:rsidR="00AE6144" w:rsidRPr="0045708C" w:rsidRDefault="00AE6144" w:rsidP="00AE6144">
            <w:pPr>
              <w:rPr>
                <w:sz w:val="22"/>
                <w:szCs w:val="18"/>
              </w:rPr>
            </w:pPr>
            <w:r w:rsidRPr="0045708C">
              <w:rPr>
                <w:sz w:val="22"/>
                <w:szCs w:val="18"/>
              </w:rPr>
              <w:t xml:space="preserve">&lt;5.0% and </w:t>
            </w:r>
            <w:r w:rsidRPr="0045708C">
              <w:rPr>
                <w:sz w:val="22"/>
                <w:szCs w:val="18"/>
                <w:u w:val="single"/>
              </w:rPr>
              <w:t>&gt;</w:t>
            </w:r>
            <w:r w:rsidRPr="0045708C">
              <w:rPr>
                <w:sz w:val="22"/>
                <w:szCs w:val="18"/>
              </w:rPr>
              <w:t>12%</w:t>
            </w:r>
          </w:p>
          <w:p w14:paraId="5D6077DC" w14:textId="4132D118" w:rsidR="00AE6144" w:rsidRPr="0045708C" w:rsidRDefault="6CA78092" w:rsidP="00AE6144">
            <w:pPr>
              <w:rPr>
                <w:sz w:val="22"/>
                <w:szCs w:val="22"/>
              </w:rPr>
            </w:pPr>
            <w:r w:rsidRPr="2AA15AB1">
              <w:rPr>
                <w:sz w:val="22"/>
                <w:szCs w:val="22"/>
              </w:rPr>
              <w:t>A low and high range has been set based on the distribution of identified children among counties</w:t>
            </w:r>
            <w:r w:rsidR="2777F78B" w:rsidRPr="2AA15AB1">
              <w:rPr>
                <w:sz w:val="22"/>
                <w:szCs w:val="22"/>
              </w:rPr>
              <w:t xml:space="preserve">. </w:t>
            </w:r>
            <w:r w:rsidRPr="2AA15AB1">
              <w:rPr>
                <w:sz w:val="22"/>
                <w:szCs w:val="22"/>
              </w:rPr>
              <w:t>If the county is outside the range, the partnership will convene meetings to review data.</w:t>
            </w:r>
          </w:p>
          <w:p w14:paraId="58E317ED" w14:textId="77777777" w:rsidR="00AE6144" w:rsidRPr="001E0EA6" w:rsidRDefault="00AE6144" w:rsidP="00AE6144">
            <w:pPr>
              <w:rPr>
                <w:i/>
                <w:sz w:val="20"/>
                <w:szCs w:val="20"/>
              </w:rPr>
            </w:pPr>
          </w:p>
          <w:p w14:paraId="1B19B33F" w14:textId="77777777" w:rsidR="00D257AD" w:rsidRPr="001E0EA6" w:rsidRDefault="00D257AD" w:rsidP="00D257AD">
            <w:pPr>
              <w:rPr>
                <w:i/>
                <w:sz w:val="20"/>
                <w:szCs w:val="20"/>
              </w:rPr>
            </w:pPr>
          </w:p>
          <w:p w14:paraId="43FE2AB0" w14:textId="77777777" w:rsidR="00D257AD" w:rsidRPr="00814BF6" w:rsidRDefault="00D257AD" w:rsidP="00D257AD">
            <w:pPr>
              <w:rPr>
                <w:b/>
                <w:sz w:val="22"/>
                <w:szCs w:val="22"/>
                <w:u w:val="single"/>
              </w:rPr>
            </w:pPr>
            <w:r w:rsidRPr="00814BF6">
              <w:rPr>
                <w:b/>
                <w:sz w:val="20"/>
                <w:szCs w:val="20"/>
                <w:u w:val="single"/>
              </w:rPr>
              <w:lastRenderedPageBreak/>
              <w:t>DEPC 2020 Strategic Framework</w:t>
            </w:r>
          </w:p>
          <w:p w14:paraId="08B881A0" w14:textId="77777777" w:rsidR="0045708C" w:rsidRDefault="0045708C" w:rsidP="00D257AD">
            <w:pPr>
              <w:rPr>
                <w:b/>
                <w:i/>
                <w:sz w:val="22"/>
                <w:szCs w:val="22"/>
              </w:rPr>
            </w:pPr>
          </w:p>
          <w:p w14:paraId="295188E1" w14:textId="77777777" w:rsidR="00D257AD" w:rsidRDefault="00D257AD" w:rsidP="00D257AD">
            <w:pPr>
              <w:rPr>
                <w:sz w:val="22"/>
                <w:szCs w:val="22"/>
              </w:rPr>
            </w:pPr>
            <w:r>
              <w:rPr>
                <w:sz w:val="22"/>
                <w:szCs w:val="22"/>
              </w:rPr>
              <w:t>As a result of participating in DEPC programs, 85% of parents report that they received knowledge and/or information to help support their child’s growth and development.</w:t>
            </w:r>
          </w:p>
          <w:p w14:paraId="37FCEA98" w14:textId="77777777" w:rsidR="0045708C" w:rsidRDefault="0045708C" w:rsidP="00D257AD">
            <w:pPr>
              <w:rPr>
                <w:b/>
                <w:i/>
                <w:sz w:val="22"/>
                <w:szCs w:val="22"/>
              </w:rPr>
            </w:pPr>
          </w:p>
          <w:p w14:paraId="7CC08E4D" w14:textId="77777777" w:rsidR="00D257AD" w:rsidRDefault="00D257AD" w:rsidP="00D257AD">
            <w:pPr>
              <w:rPr>
                <w:sz w:val="22"/>
                <w:szCs w:val="22"/>
              </w:rPr>
            </w:pPr>
            <w:r>
              <w:rPr>
                <w:sz w:val="22"/>
                <w:szCs w:val="22"/>
              </w:rPr>
              <w:t>As a result of participating in DEPC programs, 75% of parents report understanding of child development and parenting strategies that support physical cognitive, language, social and emotional development.</w:t>
            </w:r>
          </w:p>
          <w:p w14:paraId="02200BF3" w14:textId="77777777" w:rsidR="00D257AD" w:rsidRDefault="00D257AD" w:rsidP="00D257AD">
            <w:pPr>
              <w:rPr>
                <w:sz w:val="22"/>
                <w:szCs w:val="22"/>
              </w:rPr>
            </w:pPr>
          </w:p>
          <w:p w14:paraId="22771304" w14:textId="77777777" w:rsidR="00D257AD" w:rsidRPr="00814BF6" w:rsidRDefault="00D257AD" w:rsidP="00D257AD">
            <w:pPr>
              <w:rPr>
                <w:sz w:val="20"/>
                <w:szCs w:val="20"/>
                <w:u w:val="single"/>
              </w:rPr>
            </w:pPr>
          </w:p>
          <w:p w14:paraId="4D213A99" w14:textId="77777777" w:rsidR="001900AD" w:rsidRPr="008F0FFE" w:rsidRDefault="001900AD" w:rsidP="008F0FFE">
            <w:pPr>
              <w:rPr>
                <w:rFonts w:ascii="Arial" w:hAnsi="Arial" w:cs="Arial"/>
                <w:i/>
                <w:sz w:val="20"/>
                <w:szCs w:val="20"/>
              </w:rPr>
            </w:pPr>
          </w:p>
        </w:tc>
      </w:tr>
    </w:tbl>
    <w:p w14:paraId="1E5F3053" w14:textId="3FF332E2" w:rsidR="11159742" w:rsidRDefault="11159742"/>
    <w:p w14:paraId="26BC514F" w14:textId="1F3AAA6E" w:rsidR="009136BC" w:rsidRDefault="009136BC"/>
    <w:p w14:paraId="21880DBB" w14:textId="77777777" w:rsidR="009136BC" w:rsidRDefault="009136BC" w:rsidP="00011D71"/>
    <w:p w14:paraId="7B838417" w14:textId="77777777" w:rsidR="009136BC" w:rsidRDefault="009136BC" w:rsidP="009136BC"/>
    <w:p w14:paraId="7F6F594B" w14:textId="77777777" w:rsidR="0096076A" w:rsidRDefault="0096076A" w:rsidP="009A2C25">
      <w:pPr>
        <w:jc w:val="center"/>
        <w:rPr>
          <w:sz w:val="28"/>
          <w:szCs w:val="32"/>
        </w:rPr>
      </w:pPr>
    </w:p>
    <w:p w14:paraId="6DC184A9" w14:textId="77777777" w:rsidR="0096076A" w:rsidRDefault="0096076A" w:rsidP="009A2C25">
      <w:pPr>
        <w:jc w:val="center"/>
        <w:rPr>
          <w:sz w:val="28"/>
          <w:szCs w:val="32"/>
        </w:rPr>
      </w:pPr>
    </w:p>
    <w:p w14:paraId="340B2F52" w14:textId="77777777" w:rsidR="0096076A" w:rsidRDefault="0096076A" w:rsidP="009A2C25">
      <w:pPr>
        <w:jc w:val="center"/>
        <w:rPr>
          <w:sz w:val="28"/>
          <w:szCs w:val="32"/>
        </w:rPr>
      </w:pPr>
    </w:p>
    <w:p w14:paraId="2C23343B" w14:textId="77777777" w:rsidR="0096076A" w:rsidRDefault="0096076A" w:rsidP="009A2C25">
      <w:pPr>
        <w:jc w:val="center"/>
        <w:rPr>
          <w:sz w:val="28"/>
          <w:szCs w:val="32"/>
        </w:rPr>
      </w:pPr>
    </w:p>
    <w:p w14:paraId="5D97944C" w14:textId="77777777" w:rsidR="0096076A" w:rsidRDefault="0096076A" w:rsidP="009A2C25">
      <w:pPr>
        <w:jc w:val="center"/>
        <w:rPr>
          <w:sz w:val="28"/>
          <w:szCs w:val="32"/>
        </w:rPr>
      </w:pPr>
    </w:p>
    <w:p w14:paraId="1B2111C9" w14:textId="77777777" w:rsidR="0096076A" w:rsidRDefault="0096076A" w:rsidP="009A2C25">
      <w:pPr>
        <w:jc w:val="center"/>
        <w:rPr>
          <w:sz w:val="28"/>
          <w:szCs w:val="32"/>
        </w:rPr>
      </w:pPr>
    </w:p>
    <w:p w14:paraId="5EB40E41" w14:textId="77777777" w:rsidR="0096076A" w:rsidRDefault="0096076A" w:rsidP="009A2C25">
      <w:pPr>
        <w:jc w:val="center"/>
        <w:rPr>
          <w:sz w:val="28"/>
          <w:szCs w:val="32"/>
        </w:rPr>
      </w:pPr>
    </w:p>
    <w:p w14:paraId="3C93C355" w14:textId="77777777" w:rsidR="0096076A" w:rsidRDefault="0096076A" w:rsidP="009A2C25">
      <w:pPr>
        <w:jc w:val="center"/>
        <w:rPr>
          <w:sz w:val="28"/>
          <w:szCs w:val="32"/>
        </w:rPr>
      </w:pPr>
    </w:p>
    <w:p w14:paraId="0BB9670E" w14:textId="77777777" w:rsidR="0096076A" w:rsidRDefault="0096076A" w:rsidP="009A2C25">
      <w:pPr>
        <w:jc w:val="center"/>
        <w:rPr>
          <w:sz w:val="28"/>
          <w:szCs w:val="32"/>
        </w:rPr>
      </w:pPr>
    </w:p>
    <w:p w14:paraId="62B32906" w14:textId="77777777" w:rsidR="0096076A" w:rsidRDefault="0096076A" w:rsidP="009A2C25">
      <w:pPr>
        <w:jc w:val="center"/>
        <w:rPr>
          <w:sz w:val="28"/>
          <w:szCs w:val="32"/>
        </w:rPr>
      </w:pPr>
    </w:p>
    <w:p w14:paraId="0E39BA14" w14:textId="77777777" w:rsidR="0096076A" w:rsidRDefault="0096076A" w:rsidP="009A2C25">
      <w:pPr>
        <w:jc w:val="center"/>
        <w:rPr>
          <w:sz w:val="28"/>
          <w:szCs w:val="32"/>
        </w:rPr>
      </w:pPr>
    </w:p>
    <w:p w14:paraId="57A43E26" w14:textId="77777777" w:rsidR="0096076A" w:rsidRDefault="0096076A" w:rsidP="009A2C25">
      <w:pPr>
        <w:jc w:val="center"/>
        <w:rPr>
          <w:sz w:val="28"/>
          <w:szCs w:val="32"/>
        </w:rPr>
      </w:pPr>
    </w:p>
    <w:p w14:paraId="52F10A13" w14:textId="77777777" w:rsidR="0096076A" w:rsidRDefault="0096076A" w:rsidP="009A2C25">
      <w:pPr>
        <w:jc w:val="center"/>
        <w:rPr>
          <w:sz w:val="28"/>
          <w:szCs w:val="32"/>
        </w:rPr>
      </w:pPr>
    </w:p>
    <w:p w14:paraId="041C65AE" w14:textId="77777777" w:rsidR="00D1443C" w:rsidRPr="009A2C25" w:rsidRDefault="009A2C25" w:rsidP="009A2C25">
      <w:pPr>
        <w:jc w:val="center"/>
        <w:rPr>
          <w:sz w:val="28"/>
          <w:szCs w:val="32"/>
        </w:rPr>
      </w:pPr>
      <w:r w:rsidRPr="009A2C25">
        <w:rPr>
          <w:sz w:val="28"/>
          <w:szCs w:val="32"/>
        </w:rPr>
        <w:lastRenderedPageBreak/>
        <w:t>Worksheet 1</w:t>
      </w:r>
    </w:p>
    <w:p w14:paraId="50757178" w14:textId="77777777" w:rsidR="00D1443C" w:rsidRDefault="00D1443C" w:rsidP="009136BC"/>
    <w:tbl>
      <w:tblPr>
        <w:tblW w:w="489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792"/>
        <w:gridCol w:w="5037"/>
      </w:tblGrid>
      <w:tr w:rsidR="00286955" w14:paraId="2E7951B6" w14:textId="77777777" w:rsidTr="7145B990">
        <w:trPr>
          <w:trHeight w:val="429"/>
          <w:tblHeader/>
        </w:trPr>
        <w:tc>
          <w:tcPr>
            <w:tcW w:w="752" w:type="pct"/>
            <w:tcBorders>
              <w:top w:val="double" w:sz="4" w:space="0" w:color="auto"/>
            </w:tcBorders>
            <w:vAlign w:val="center"/>
          </w:tcPr>
          <w:p w14:paraId="448ED758" w14:textId="77777777" w:rsidR="00286955" w:rsidRDefault="00286955" w:rsidP="00721240">
            <w:pPr>
              <w:jc w:val="center"/>
              <w:rPr>
                <w:rFonts w:ascii="Arial" w:hAnsi="Arial" w:cs="Arial"/>
                <w:sz w:val="20"/>
                <w:szCs w:val="20"/>
              </w:rPr>
            </w:pPr>
            <w:r>
              <w:rPr>
                <w:rFonts w:ascii="Arial" w:hAnsi="Arial" w:cs="Arial"/>
                <w:sz w:val="20"/>
                <w:szCs w:val="20"/>
              </w:rPr>
              <w:t>Program</w:t>
            </w:r>
          </w:p>
          <w:p w14:paraId="36E82123" w14:textId="77777777" w:rsidR="00286955" w:rsidRDefault="00286955" w:rsidP="00721240">
            <w:pPr>
              <w:jc w:val="center"/>
              <w:rPr>
                <w:rFonts w:ascii="Arial" w:hAnsi="Arial" w:cs="Arial"/>
                <w:sz w:val="20"/>
                <w:szCs w:val="20"/>
              </w:rPr>
            </w:pPr>
            <w:r>
              <w:rPr>
                <w:rFonts w:ascii="Arial" w:hAnsi="Arial" w:cs="Arial"/>
                <w:sz w:val="20"/>
                <w:szCs w:val="20"/>
              </w:rPr>
              <w:t>Components</w:t>
            </w:r>
          </w:p>
        </w:tc>
        <w:tc>
          <w:tcPr>
            <w:tcW w:w="2439" w:type="pct"/>
            <w:tcBorders>
              <w:top w:val="double" w:sz="4" w:space="0" w:color="auto"/>
            </w:tcBorders>
            <w:vAlign w:val="center"/>
          </w:tcPr>
          <w:p w14:paraId="024C1136" w14:textId="77777777" w:rsidR="00286955" w:rsidRDefault="00286955" w:rsidP="00721240">
            <w:pPr>
              <w:jc w:val="center"/>
              <w:rPr>
                <w:rFonts w:ascii="Arial" w:hAnsi="Arial" w:cs="Arial"/>
                <w:sz w:val="20"/>
                <w:szCs w:val="20"/>
              </w:rPr>
            </w:pPr>
            <w:r>
              <w:rPr>
                <w:rFonts w:ascii="Arial" w:hAnsi="Arial" w:cs="Arial"/>
                <w:sz w:val="20"/>
                <w:szCs w:val="20"/>
              </w:rPr>
              <w:t>Documented Research</w:t>
            </w:r>
          </w:p>
        </w:tc>
        <w:tc>
          <w:tcPr>
            <w:tcW w:w="1809" w:type="pct"/>
            <w:tcBorders>
              <w:top w:val="double" w:sz="4" w:space="0" w:color="auto"/>
            </w:tcBorders>
          </w:tcPr>
          <w:p w14:paraId="3B3D01C2" w14:textId="77777777" w:rsidR="00286955" w:rsidRDefault="00286955" w:rsidP="00721240">
            <w:pPr>
              <w:jc w:val="center"/>
              <w:rPr>
                <w:rFonts w:ascii="Arial" w:hAnsi="Arial" w:cs="Arial"/>
                <w:sz w:val="20"/>
                <w:szCs w:val="20"/>
              </w:rPr>
            </w:pPr>
            <w:r>
              <w:rPr>
                <w:rFonts w:ascii="Arial" w:hAnsi="Arial" w:cs="Arial"/>
                <w:sz w:val="20"/>
                <w:szCs w:val="20"/>
              </w:rPr>
              <w:t>Written Guidelines</w:t>
            </w:r>
          </w:p>
        </w:tc>
      </w:tr>
      <w:tr w:rsidR="00286955" w:rsidRPr="00067A4F" w14:paraId="03FFE985" w14:textId="77777777" w:rsidTr="7145B990">
        <w:trPr>
          <w:trHeight w:val="2429"/>
        </w:trPr>
        <w:tc>
          <w:tcPr>
            <w:tcW w:w="752" w:type="pct"/>
          </w:tcPr>
          <w:p w14:paraId="7F40829D" w14:textId="77777777" w:rsidR="00D257AD" w:rsidRPr="00D257AD" w:rsidRDefault="00D257AD" w:rsidP="00D257AD">
            <w:pPr>
              <w:rPr>
                <w:rFonts w:ascii="Arial" w:hAnsi="Arial" w:cs="Arial"/>
                <w:b/>
                <w:i/>
                <w:sz w:val="20"/>
                <w:szCs w:val="20"/>
                <w:u w:val="single"/>
              </w:rPr>
            </w:pPr>
            <w:r w:rsidRPr="00D257AD">
              <w:rPr>
                <w:rFonts w:ascii="Arial" w:hAnsi="Arial" w:cs="Arial"/>
                <w:b/>
                <w:i/>
                <w:sz w:val="20"/>
                <w:szCs w:val="20"/>
                <w:u w:val="single"/>
              </w:rPr>
              <w:t>Component 1:</w:t>
            </w:r>
          </w:p>
          <w:p w14:paraId="68DFB685" w14:textId="77777777" w:rsidR="00D257AD" w:rsidRDefault="00D257AD" w:rsidP="00D257AD">
            <w:pPr>
              <w:rPr>
                <w:rFonts w:ascii="Arial" w:hAnsi="Arial" w:cs="Arial"/>
                <w:i/>
                <w:sz w:val="20"/>
                <w:szCs w:val="20"/>
              </w:rPr>
            </w:pPr>
            <w:r w:rsidRPr="00CC0597">
              <w:rPr>
                <w:rFonts w:ascii="Arial" w:hAnsi="Arial" w:cs="Arial"/>
                <w:i/>
                <w:sz w:val="20"/>
                <w:szCs w:val="20"/>
              </w:rPr>
              <w:t xml:space="preserve">Triple </w:t>
            </w:r>
            <w:r>
              <w:rPr>
                <w:rFonts w:ascii="Arial" w:hAnsi="Arial" w:cs="Arial"/>
                <w:i/>
                <w:sz w:val="20"/>
                <w:szCs w:val="20"/>
              </w:rPr>
              <w:t>P Level 1</w:t>
            </w:r>
          </w:p>
          <w:p w14:paraId="696A0553" w14:textId="77777777" w:rsidR="00D257AD" w:rsidRPr="00CC0597" w:rsidRDefault="00D257AD" w:rsidP="00D257AD">
            <w:pPr>
              <w:rPr>
                <w:rFonts w:ascii="Arial" w:hAnsi="Arial" w:cs="Arial"/>
                <w:i/>
                <w:sz w:val="20"/>
                <w:szCs w:val="20"/>
              </w:rPr>
            </w:pPr>
            <w:r>
              <w:rPr>
                <w:rFonts w:ascii="Arial" w:hAnsi="Arial" w:cs="Arial"/>
                <w:i/>
                <w:sz w:val="20"/>
                <w:szCs w:val="20"/>
              </w:rPr>
              <w:t>(Stay Positive Campaign)</w:t>
            </w:r>
          </w:p>
          <w:p w14:paraId="235B2868" w14:textId="77777777" w:rsidR="00D257AD" w:rsidRPr="00CC0597" w:rsidRDefault="00D257AD" w:rsidP="00D257AD">
            <w:pPr>
              <w:rPr>
                <w:rFonts w:ascii="Arial" w:hAnsi="Arial" w:cs="Arial"/>
                <w:i/>
                <w:sz w:val="20"/>
                <w:szCs w:val="20"/>
              </w:rPr>
            </w:pPr>
          </w:p>
          <w:p w14:paraId="7B29DCCB" w14:textId="77777777" w:rsidR="00D257AD" w:rsidRPr="00CC0597" w:rsidRDefault="00D257AD" w:rsidP="00D257AD">
            <w:pPr>
              <w:rPr>
                <w:i/>
              </w:rPr>
            </w:pPr>
            <w:r w:rsidRPr="00CC0597">
              <w:rPr>
                <w:i/>
              </w:rPr>
              <w:t>Triple P Level 2 Brief</w:t>
            </w:r>
          </w:p>
          <w:p w14:paraId="10084EBC" w14:textId="77777777" w:rsidR="00D257AD" w:rsidRPr="00CC0597" w:rsidRDefault="00D257AD" w:rsidP="00D257AD">
            <w:pPr>
              <w:rPr>
                <w:i/>
              </w:rPr>
            </w:pPr>
          </w:p>
          <w:p w14:paraId="29C146DC" w14:textId="77777777" w:rsidR="00D257AD" w:rsidRPr="00CC0597" w:rsidRDefault="00D257AD" w:rsidP="00D257AD">
            <w:pPr>
              <w:rPr>
                <w:i/>
              </w:rPr>
            </w:pPr>
            <w:r w:rsidRPr="00CC0597">
              <w:rPr>
                <w:i/>
              </w:rPr>
              <w:t>Triple P Level 2 Selected Seminars</w:t>
            </w:r>
          </w:p>
          <w:p w14:paraId="76C8211D" w14:textId="77777777" w:rsidR="00D257AD" w:rsidRPr="00CC0597" w:rsidRDefault="00D257AD" w:rsidP="00D257AD">
            <w:pPr>
              <w:rPr>
                <w:i/>
              </w:rPr>
            </w:pPr>
          </w:p>
          <w:p w14:paraId="231F66C6" w14:textId="77777777" w:rsidR="00D257AD" w:rsidRPr="00CC0597" w:rsidRDefault="00D257AD" w:rsidP="00D257AD">
            <w:pPr>
              <w:rPr>
                <w:i/>
              </w:rPr>
            </w:pPr>
          </w:p>
          <w:p w14:paraId="06B68F6D" w14:textId="77777777" w:rsidR="00286955" w:rsidRDefault="00D257AD" w:rsidP="00D257AD">
            <w:pPr>
              <w:rPr>
                <w:i/>
              </w:rPr>
            </w:pPr>
            <w:r w:rsidRPr="00CC0597">
              <w:rPr>
                <w:i/>
              </w:rPr>
              <w:t>Triple P Level 3 Discussion Groups</w:t>
            </w:r>
          </w:p>
          <w:p w14:paraId="6344DAAF" w14:textId="68B1C8B6" w:rsidR="00286955" w:rsidRPr="00B9034C" w:rsidRDefault="00286955" w:rsidP="7145B990">
            <w:pPr>
              <w:rPr>
                <w:i/>
                <w:iCs/>
              </w:rPr>
            </w:pPr>
          </w:p>
        </w:tc>
        <w:tc>
          <w:tcPr>
            <w:tcW w:w="2439" w:type="pct"/>
          </w:tcPr>
          <w:p w14:paraId="63866A21" w14:textId="77777777" w:rsidR="00D257AD" w:rsidRDefault="00D257AD" w:rsidP="00D1443C">
            <w:pPr>
              <w:ind w:left="360"/>
              <w:rPr>
                <w:rFonts w:ascii="Arial" w:hAnsi="Arial" w:cs="Arial"/>
                <w:sz w:val="20"/>
                <w:szCs w:val="20"/>
              </w:rPr>
            </w:pPr>
            <w:r>
              <w:rPr>
                <w:rFonts w:ascii="Arial" w:hAnsi="Arial" w:cs="Arial"/>
                <w:sz w:val="20"/>
                <w:szCs w:val="20"/>
              </w:rPr>
              <w:t>Evidenced Based: Established in SS Resource Guide</w:t>
            </w:r>
          </w:p>
          <w:p w14:paraId="36A25CD0" w14:textId="77777777" w:rsidR="00D257AD" w:rsidRDefault="00D257AD" w:rsidP="00D1443C">
            <w:pPr>
              <w:ind w:left="360"/>
              <w:rPr>
                <w:rFonts w:ascii="Arial" w:hAnsi="Arial" w:cs="Arial"/>
                <w:color w:val="FF0000"/>
                <w:sz w:val="20"/>
                <w:szCs w:val="20"/>
              </w:rPr>
            </w:pPr>
          </w:p>
          <w:p w14:paraId="0DCF75D3" w14:textId="77777777" w:rsidR="00D257AD" w:rsidRDefault="00D257AD" w:rsidP="00D1443C">
            <w:pPr>
              <w:ind w:left="360"/>
              <w:rPr>
                <w:rFonts w:ascii="Arial" w:hAnsi="Arial" w:cs="Arial"/>
                <w:color w:val="FF0000"/>
                <w:sz w:val="20"/>
                <w:szCs w:val="20"/>
              </w:rPr>
            </w:pPr>
          </w:p>
          <w:p w14:paraId="6AE7E675" w14:textId="77777777" w:rsidR="00D257AD" w:rsidRDefault="00D257AD" w:rsidP="00D1443C">
            <w:pPr>
              <w:ind w:left="360"/>
              <w:rPr>
                <w:rFonts w:ascii="Arial" w:hAnsi="Arial" w:cs="Arial"/>
                <w:color w:val="FF0000"/>
                <w:sz w:val="20"/>
                <w:szCs w:val="20"/>
              </w:rPr>
            </w:pPr>
          </w:p>
          <w:p w14:paraId="5D81094B" w14:textId="77777777" w:rsidR="00D257AD" w:rsidRDefault="00D257AD" w:rsidP="00D1443C">
            <w:pPr>
              <w:ind w:left="360"/>
              <w:rPr>
                <w:rFonts w:ascii="Arial" w:hAnsi="Arial" w:cs="Arial"/>
                <w:color w:val="FF0000"/>
                <w:sz w:val="20"/>
                <w:szCs w:val="20"/>
              </w:rPr>
            </w:pPr>
          </w:p>
          <w:p w14:paraId="3A4E6693" w14:textId="77777777" w:rsidR="00D257AD" w:rsidRPr="00DC2AA2" w:rsidRDefault="00DC2AA2" w:rsidP="00D1443C">
            <w:pPr>
              <w:ind w:left="360"/>
              <w:rPr>
                <w:rFonts w:ascii="Arial" w:hAnsi="Arial" w:cs="Arial"/>
                <w:sz w:val="20"/>
                <w:szCs w:val="20"/>
              </w:rPr>
            </w:pPr>
            <w:r w:rsidRPr="00DC2AA2">
              <w:rPr>
                <w:rFonts w:ascii="Arial" w:hAnsi="Arial" w:cs="Arial"/>
                <w:sz w:val="20"/>
                <w:szCs w:val="20"/>
              </w:rPr>
              <w:t>Evidenced Based” Well Established in SS Resource Guide</w:t>
            </w:r>
          </w:p>
          <w:p w14:paraId="6CC1F78E" w14:textId="77777777" w:rsidR="00DC2AA2" w:rsidRPr="00DC2AA2" w:rsidRDefault="00DC2AA2" w:rsidP="00D1443C">
            <w:pPr>
              <w:ind w:left="360"/>
              <w:rPr>
                <w:rFonts w:ascii="Arial" w:hAnsi="Arial" w:cs="Arial"/>
                <w:sz w:val="20"/>
                <w:szCs w:val="20"/>
              </w:rPr>
            </w:pPr>
          </w:p>
          <w:p w14:paraId="684300D7" w14:textId="77777777" w:rsidR="00DC2AA2" w:rsidRPr="00DC2AA2" w:rsidRDefault="00DC2AA2" w:rsidP="00D1443C">
            <w:pPr>
              <w:ind w:left="360"/>
              <w:rPr>
                <w:rFonts w:ascii="Arial" w:hAnsi="Arial" w:cs="Arial"/>
                <w:sz w:val="20"/>
                <w:szCs w:val="20"/>
              </w:rPr>
            </w:pPr>
          </w:p>
          <w:p w14:paraId="6D84147D" w14:textId="77777777" w:rsidR="00DC2AA2" w:rsidRPr="00DC2AA2" w:rsidRDefault="00DC2AA2" w:rsidP="00D1443C">
            <w:pPr>
              <w:ind w:left="360"/>
              <w:rPr>
                <w:rFonts w:ascii="Arial" w:hAnsi="Arial" w:cs="Arial"/>
                <w:sz w:val="20"/>
                <w:szCs w:val="20"/>
              </w:rPr>
            </w:pPr>
          </w:p>
          <w:p w14:paraId="7F12FE2F" w14:textId="77777777" w:rsidR="00DC2AA2" w:rsidRPr="00DC2AA2" w:rsidRDefault="00DC2AA2" w:rsidP="00DC2AA2">
            <w:pPr>
              <w:ind w:left="360"/>
              <w:rPr>
                <w:rFonts w:ascii="Arial" w:hAnsi="Arial" w:cs="Arial"/>
                <w:sz w:val="20"/>
                <w:szCs w:val="20"/>
              </w:rPr>
            </w:pPr>
            <w:r w:rsidRPr="00DC2AA2">
              <w:rPr>
                <w:rFonts w:ascii="Arial" w:hAnsi="Arial" w:cs="Arial"/>
                <w:sz w:val="20"/>
                <w:szCs w:val="20"/>
              </w:rPr>
              <w:t>Evidenced Based” Well Established in SS Resource Guide</w:t>
            </w:r>
          </w:p>
          <w:p w14:paraId="16AE5E2B" w14:textId="77777777" w:rsidR="00DC2AA2" w:rsidRPr="00DC2AA2" w:rsidRDefault="00DC2AA2" w:rsidP="00D1443C">
            <w:pPr>
              <w:ind w:left="360"/>
              <w:rPr>
                <w:rFonts w:ascii="Arial" w:hAnsi="Arial" w:cs="Arial"/>
                <w:sz w:val="20"/>
                <w:szCs w:val="20"/>
              </w:rPr>
            </w:pPr>
          </w:p>
          <w:p w14:paraId="3A5F4C4C" w14:textId="77777777" w:rsidR="00286955" w:rsidRPr="00DC2AA2" w:rsidRDefault="00D257AD" w:rsidP="00D1443C">
            <w:pPr>
              <w:ind w:left="360"/>
              <w:rPr>
                <w:rFonts w:ascii="Arial" w:hAnsi="Arial" w:cs="Arial"/>
                <w:sz w:val="20"/>
                <w:szCs w:val="20"/>
              </w:rPr>
            </w:pPr>
            <w:r w:rsidRPr="00DC2AA2">
              <w:rPr>
                <w:rFonts w:ascii="Arial" w:hAnsi="Arial" w:cs="Arial"/>
                <w:sz w:val="20"/>
                <w:szCs w:val="20"/>
              </w:rPr>
              <w:t xml:space="preserve"> </w:t>
            </w:r>
          </w:p>
          <w:p w14:paraId="74FECDAF" w14:textId="77777777" w:rsidR="00241645" w:rsidRDefault="00241645" w:rsidP="00DC2AA2">
            <w:pPr>
              <w:ind w:left="360"/>
              <w:rPr>
                <w:rFonts w:ascii="Arial" w:hAnsi="Arial" w:cs="Arial"/>
                <w:sz w:val="20"/>
                <w:szCs w:val="20"/>
              </w:rPr>
            </w:pPr>
          </w:p>
          <w:p w14:paraId="6E2596C0" w14:textId="77777777" w:rsidR="00241645" w:rsidRDefault="00241645" w:rsidP="00DC2AA2">
            <w:pPr>
              <w:ind w:left="360"/>
              <w:rPr>
                <w:rFonts w:ascii="Arial" w:hAnsi="Arial" w:cs="Arial"/>
                <w:sz w:val="20"/>
                <w:szCs w:val="20"/>
              </w:rPr>
            </w:pPr>
          </w:p>
          <w:p w14:paraId="33153E69" w14:textId="77777777" w:rsidR="00DC2AA2" w:rsidRPr="00DC2AA2" w:rsidRDefault="00DC2AA2" w:rsidP="00DC2AA2">
            <w:pPr>
              <w:ind w:left="360"/>
              <w:rPr>
                <w:rFonts w:ascii="Arial" w:hAnsi="Arial" w:cs="Arial"/>
                <w:sz w:val="20"/>
                <w:szCs w:val="20"/>
              </w:rPr>
            </w:pPr>
            <w:r w:rsidRPr="00DC2AA2">
              <w:rPr>
                <w:rFonts w:ascii="Arial" w:hAnsi="Arial" w:cs="Arial"/>
                <w:sz w:val="20"/>
                <w:szCs w:val="20"/>
              </w:rPr>
              <w:t>Evidenced Based” Well Established in SS Resource Guide</w:t>
            </w:r>
          </w:p>
          <w:p w14:paraId="510802F5" w14:textId="77777777" w:rsidR="00E72DF6" w:rsidRDefault="00E72DF6" w:rsidP="00E72DF6">
            <w:pPr>
              <w:autoSpaceDE w:val="0"/>
              <w:autoSpaceDN w:val="0"/>
              <w:adjustRightInd w:val="0"/>
              <w:rPr>
                <w:rFonts w:ascii="TimesNewRomanPSMT" w:hAnsi="TimesNewRomanPSMT" w:cs="TimesNewRomanPSMT"/>
              </w:rPr>
            </w:pPr>
          </w:p>
          <w:p w14:paraId="3B664F6A" w14:textId="77777777" w:rsidR="00DC2AA2" w:rsidRPr="00DC2AA2" w:rsidRDefault="00DC2AA2" w:rsidP="00D257AD">
            <w:pPr>
              <w:rPr>
                <w:rFonts w:ascii="Arial" w:hAnsi="Arial" w:cs="Arial"/>
                <w:sz w:val="20"/>
                <w:szCs w:val="20"/>
              </w:rPr>
            </w:pPr>
          </w:p>
          <w:p w14:paraId="5F016A40" w14:textId="77777777" w:rsidR="00DC2AA2" w:rsidRPr="00DC2AA2" w:rsidRDefault="00DC2AA2" w:rsidP="00D257AD">
            <w:pPr>
              <w:rPr>
                <w:rFonts w:ascii="Arial" w:hAnsi="Arial" w:cs="Arial"/>
                <w:sz w:val="20"/>
                <w:szCs w:val="20"/>
              </w:rPr>
            </w:pPr>
          </w:p>
          <w:p w14:paraId="545603CC" w14:textId="77777777" w:rsidR="00DC2AA2" w:rsidRPr="00DC2AA2" w:rsidRDefault="00DC2AA2" w:rsidP="00D257AD">
            <w:pPr>
              <w:rPr>
                <w:rFonts w:ascii="Arial" w:hAnsi="Arial" w:cs="Arial"/>
                <w:sz w:val="20"/>
                <w:szCs w:val="20"/>
              </w:rPr>
            </w:pPr>
          </w:p>
          <w:p w14:paraId="02DC8E31" w14:textId="77777777" w:rsidR="00DC2AA2" w:rsidRDefault="00E72DF6" w:rsidP="00E72DF6">
            <w:pPr>
              <w:rPr>
                <w:rFonts w:ascii="Arial" w:hAnsi="Arial" w:cs="Arial"/>
                <w:sz w:val="20"/>
                <w:szCs w:val="20"/>
              </w:rPr>
            </w:pPr>
            <w:r>
              <w:rPr>
                <w:rFonts w:ascii="Arial" w:hAnsi="Arial" w:cs="Arial"/>
                <w:sz w:val="20"/>
                <w:szCs w:val="20"/>
              </w:rPr>
              <w:t xml:space="preserve">       </w:t>
            </w:r>
            <w:r w:rsidR="00DC2AA2" w:rsidRPr="00DC2AA2">
              <w:rPr>
                <w:rFonts w:ascii="Arial" w:hAnsi="Arial" w:cs="Arial"/>
                <w:sz w:val="20"/>
                <w:szCs w:val="20"/>
              </w:rPr>
              <w:t>Evidenced Based” Well Established in SS Resource Guide</w:t>
            </w:r>
          </w:p>
          <w:p w14:paraId="6247A28C" w14:textId="77777777" w:rsidR="00E72DF6" w:rsidRDefault="00E72DF6" w:rsidP="00DC2AA2">
            <w:pPr>
              <w:ind w:left="360"/>
              <w:rPr>
                <w:rFonts w:ascii="Arial" w:hAnsi="Arial" w:cs="Arial"/>
                <w:sz w:val="20"/>
                <w:szCs w:val="20"/>
              </w:rPr>
            </w:pPr>
          </w:p>
          <w:p w14:paraId="7133D044" w14:textId="77777777" w:rsidR="00E72DF6" w:rsidRPr="00E72DF6" w:rsidRDefault="00E72DF6" w:rsidP="00E72DF6">
            <w:pPr>
              <w:autoSpaceDE w:val="0"/>
              <w:autoSpaceDN w:val="0"/>
              <w:adjustRightInd w:val="0"/>
              <w:rPr>
                <w:rFonts w:ascii="TimesNewRomanPSMT" w:hAnsi="TimesNewRomanPSMT" w:cs="TimesNewRomanPSMT"/>
              </w:rPr>
            </w:pPr>
            <w:r>
              <w:rPr>
                <w:rFonts w:ascii="TimesNewRomanPSMT" w:hAnsi="TimesNewRomanPSMT" w:cs="TimesNewRomanPSMT"/>
              </w:rPr>
              <w:t xml:space="preserve">Nowak, </w:t>
            </w:r>
            <w:proofErr w:type="gramStart"/>
            <w:r>
              <w:rPr>
                <w:rFonts w:ascii="TimesNewRomanPSMT" w:hAnsi="TimesNewRomanPSMT" w:cs="TimesNewRomanPSMT"/>
              </w:rPr>
              <w:t>C.</w:t>
            </w:r>
            <w:proofErr w:type="gramEnd"/>
            <w:r>
              <w:rPr>
                <w:rFonts w:ascii="TimesNewRomanPSMT" w:hAnsi="TimesNewRomanPSMT" w:cs="TimesNewRomanPSMT"/>
              </w:rPr>
              <w:t xml:space="preserve"> and N. Heinrichs, </w:t>
            </w:r>
            <w:r>
              <w:rPr>
                <w:rFonts w:ascii="TimesNewRomanPS-ItalicMT" w:hAnsi="TimesNewRomanPS-ItalicMT" w:cs="TimesNewRomanPS-ItalicMT"/>
                <w:i/>
                <w:iCs/>
              </w:rPr>
              <w:t>A comprehensive meta-analysis of Triple P-Positive Parenting</w:t>
            </w:r>
          </w:p>
          <w:p w14:paraId="6BC9B7C3" w14:textId="77777777" w:rsidR="00E72DF6" w:rsidRDefault="00E72DF6" w:rsidP="00E72DF6">
            <w:pPr>
              <w:autoSpaceDE w:val="0"/>
              <w:autoSpaceDN w:val="0"/>
              <w:adjustRightInd w:val="0"/>
              <w:rPr>
                <w:rFonts w:ascii="TimesNewRomanPSMT" w:hAnsi="TimesNewRomanPSMT" w:cs="TimesNewRomanPSMT"/>
              </w:rPr>
            </w:pPr>
            <w:r>
              <w:rPr>
                <w:rFonts w:ascii="TimesNewRomanPS-ItalicMT" w:hAnsi="TimesNewRomanPS-ItalicMT" w:cs="TimesNewRomanPS-ItalicMT"/>
                <w:i/>
                <w:iCs/>
              </w:rPr>
              <w:t xml:space="preserve">Program using hierarchical linear modeling: Effectiveness and moderating variables. </w:t>
            </w:r>
            <w:r>
              <w:rPr>
                <w:rFonts w:ascii="TimesNewRomanPSMT" w:hAnsi="TimesNewRomanPSMT" w:cs="TimesNewRomanPSMT"/>
              </w:rPr>
              <w:t xml:space="preserve">Clinical Child and Family Psychology Review, 2008. </w:t>
            </w:r>
            <w:r>
              <w:rPr>
                <w:rFonts w:ascii="TimesNewRomanPS-BoldMT" w:hAnsi="TimesNewRomanPS-BoldMT" w:cs="TimesNewRomanPS-BoldMT"/>
                <w:b/>
                <w:bCs/>
              </w:rPr>
              <w:t>11</w:t>
            </w:r>
            <w:r>
              <w:rPr>
                <w:rFonts w:ascii="TimesNewRomanPSMT" w:hAnsi="TimesNewRomanPSMT" w:cs="TimesNewRomanPSMT"/>
              </w:rPr>
              <w:t>: p. 114-144.</w:t>
            </w:r>
          </w:p>
          <w:p w14:paraId="349BA5CF" w14:textId="77777777" w:rsidR="00E72DF6" w:rsidRDefault="00E72DF6" w:rsidP="00E72DF6">
            <w:pPr>
              <w:autoSpaceDE w:val="0"/>
              <w:autoSpaceDN w:val="0"/>
              <w:adjustRightInd w:val="0"/>
              <w:rPr>
                <w:rFonts w:ascii="TimesNewRomanPSMT" w:hAnsi="TimesNewRomanPSMT" w:cs="TimesNewRomanPSMT"/>
              </w:rPr>
            </w:pPr>
          </w:p>
          <w:p w14:paraId="5234B450" w14:textId="77777777" w:rsidR="00E72DF6" w:rsidRPr="00E72DF6" w:rsidRDefault="00E72DF6" w:rsidP="00E72DF6">
            <w:pPr>
              <w:autoSpaceDE w:val="0"/>
              <w:autoSpaceDN w:val="0"/>
              <w:adjustRightInd w:val="0"/>
              <w:rPr>
                <w:rFonts w:ascii="TimesNewRomanPSMT" w:hAnsi="TimesNewRomanPSMT" w:cs="TimesNewRomanPSMT"/>
              </w:rPr>
            </w:pPr>
            <w:r>
              <w:rPr>
                <w:rFonts w:ascii="TimesNewRomanPSMT" w:hAnsi="TimesNewRomanPSMT" w:cs="TimesNewRomanPSMT"/>
              </w:rPr>
              <w:t xml:space="preserve">Triple P America. </w:t>
            </w:r>
            <w:r>
              <w:rPr>
                <w:rFonts w:ascii="TimesNewRomanPS-ItalicMT" w:hAnsi="TimesNewRomanPS-ItalicMT" w:cs="TimesNewRomanPS-ItalicMT"/>
                <w:i/>
                <w:iCs/>
              </w:rPr>
              <w:t>Triple P America</w:t>
            </w:r>
            <w:r>
              <w:rPr>
                <w:rFonts w:ascii="TimesNewRomanPSMT" w:hAnsi="TimesNewRomanPSMT" w:cs="TimesNewRomanPSMT"/>
              </w:rPr>
              <w:t xml:space="preserve">. [Website] n.d. Retrieved from </w:t>
            </w:r>
            <w:hyperlink r:id="rId11" w:history="1">
              <w:r w:rsidRPr="003D4857">
                <w:rPr>
                  <w:rStyle w:val="Hyperlink"/>
                  <w:rFonts w:ascii="TimesNewRomanPSMT" w:hAnsi="TimesNewRomanPSMT" w:cs="TimesNewRomanPSMT"/>
                </w:rPr>
                <w:t>http://www.triplep-america.com</w:t>
              </w:r>
            </w:hyperlink>
          </w:p>
          <w:p w14:paraId="4AF65128" w14:textId="77777777" w:rsidR="00E72DF6" w:rsidRPr="00DC2AA2" w:rsidRDefault="00E72DF6" w:rsidP="00E72DF6">
            <w:pPr>
              <w:rPr>
                <w:rFonts w:ascii="Arial" w:hAnsi="Arial" w:cs="Arial"/>
                <w:sz w:val="20"/>
                <w:szCs w:val="20"/>
              </w:rPr>
            </w:pPr>
          </w:p>
          <w:p w14:paraId="66943B2E" w14:textId="77777777" w:rsidR="00DC2AA2" w:rsidRPr="00B9034C" w:rsidRDefault="00DC2AA2" w:rsidP="00D257AD">
            <w:pPr>
              <w:rPr>
                <w:rFonts w:ascii="Arial" w:hAnsi="Arial" w:cs="Arial"/>
                <w:sz w:val="20"/>
                <w:szCs w:val="20"/>
              </w:rPr>
            </w:pPr>
          </w:p>
        </w:tc>
        <w:tc>
          <w:tcPr>
            <w:tcW w:w="1809" w:type="pct"/>
          </w:tcPr>
          <w:p w14:paraId="5FAF30C5" w14:textId="77777777" w:rsidR="00286955" w:rsidRDefault="00286955" w:rsidP="00D1443C">
            <w:pPr>
              <w:ind w:left="360"/>
              <w:rPr>
                <w:rFonts w:ascii="Arial" w:hAnsi="Arial" w:cs="Arial"/>
                <w:sz w:val="20"/>
                <w:szCs w:val="20"/>
              </w:rPr>
            </w:pPr>
            <w:r>
              <w:rPr>
                <w:rFonts w:ascii="Arial" w:hAnsi="Arial" w:cs="Arial"/>
                <w:sz w:val="20"/>
                <w:szCs w:val="20"/>
              </w:rPr>
              <w:t xml:space="preserve">Include: </w:t>
            </w:r>
          </w:p>
          <w:p w14:paraId="5EEEE655" w14:textId="77777777" w:rsidR="00286955" w:rsidRDefault="00286955" w:rsidP="00286955">
            <w:pPr>
              <w:pStyle w:val="ListParagraph"/>
              <w:numPr>
                <w:ilvl w:val="0"/>
                <w:numId w:val="21"/>
              </w:numPr>
              <w:rPr>
                <w:rFonts w:ascii="Arial" w:hAnsi="Arial" w:cs="Arial"/>
                <w:sz w:val="20"/>
                <w:szCs w:val="20"/>
              </w:rPr>
            </w:pPr>
            <w:r>
              <w:rPr>
                <w:rFonts w:ascii="Arial" w:hAnsi="Arial" w:cs="Arial"/>
                <w:sz w:val="20"/>
                <w:szCs w:val="20"/>
              </w:rPr>
              <w:t>If written guidelines are available, provide a copy of the written guidelines for service delivery</w:t>
            </w:r>
          </w:p>
          <w:p w14:paraId="0E0732E2" w14:textId="77777777" w:rsidR="00286955" w:rsidRDefault="00286955" w:rsidP="00286955">
            <w:pPr>
              <w:pStyle w:val="ListParagraph"/>
              <w:numPr>
                <w:ilvl w:val="0"/>
                <w:numId w:val="21"/>
              </w:numPr>
              <w:rPr>
                <w:rFonts w:ascii="Arial" w:hAnsi="Arial" w:cs="Arial"/>
                <w:sz w:val="20"/>
                <w:szCs w:val="20"/>
              </w:rPr>
            </w:pPr>
            <w:r>
              <w:rPr>
                <w:rFonts w:ascii="Arial" w:hAnsi="Arial" w:cs="Arial"/>
                <w:sz w:val="20"/>
                <w:szCs w:val="20"/>
              </w:rPr>
              <w:t>If written guidelines are not available, provide a detailed description of program guidelines that ensures adherence to best practices, service quality, and consistency across staff</w:t>
            </w:r>
          </w:p>
          <w:p w14:paraId="4537C013" w14:textId="77777777" w:rsidR="00BF641E" w:rsidRDefault="00BF641E" w:rsidP="00BF641E">
            <w:pPr>
              <w:rPr>
                <w:rFonts w:ascii="Arial" w:hAnsi="Arial" w:cs="Arial"/>
                <w:sz w:val="20"/>
                <w:szCs w:val="20"/>
              </w:rPr>
            </w:pPr>
          </w:p>
          <w:p w14:paraId="06D066AF" w14:textId="77777777" w:rsidR="00BF641E" w:rsidRPr="00BF641E" w:rsidRDefault="00F623EB" w:rsidP="00BF641E">
            <w:pPr>
              <w:rPr>
                <w:rFonts w:ascii="Arial" w:hAnsi="Arial" w:cs="Arial"/>
                <w:sz w:val="20"/>
                <w:szCs w:val="20"/>
              </w:rPr>
            </w:pPr>
            <w:r w:rsidRPr="00F623EB">
              <w:rPr>
                <w:rFonts w:ascii="Arial" w:hAnsi="Arial" w:cs="Arial"/>
                <w:sz w:val="20"/>
                <w:szCs w:val="20"/>
              </w:rPr>
              <w:t>Written DEPC implementation guidelines for DEPC services.</w:t>
            </w:r>
          </w:p>
        </w:tc>
      </w:tr>
    </w:tbl>
    <w:p w14:paraId="0BAE51A9" w14:textId="77777777" w:rsidR="00802B8D" w:rsidRPr="009136BC" w:rsidRDefault="00802B8D" w:rsidP="009136BC">
      <w:pPr>
        <w:sectPr w:rsidR="00802B8D" w:rsidRPr="009136BC" w:rsidSect="00050B6C">
          <w:footerReference w:type="default" r:id="rId12"/>
          <w:pgSz w:w="15840" w:h="12240" w:orient="landscape" w:code="1"/>
          <w:pgMar w:top="900" w:right="720" w:bottom="1440" w:left="900" w:header="720" w:footer="720" w:gutter="0"/>
          <w:cols w:space="720"/>
          <w:docGrid w:linePitch="360"/>
        </w:sectPr>
      </w:pPr>
    </w:p>
    <w:p w14:paraId="397F78AB" w14:textId="77777777" w:rsidR="00802B8D" w:rsidRDefault="00802B8D"/>
    <w:p w14:paraId="6A44FB68" w14:textId="77777777" w:rsidR="00802B8D" w:rsidRDefault="00B26E1D">
      <w:pPr>
        <w:jc w:val="center"/>
        <w:rPr>
          <w:b/>
        </w:rPr>
      </w:pPr>
      <w:r>
        <w:rPr>
          <w:b/>
        </w:rPr>
        <w:t>Additional Program Information and Guidelines</w:t>
      </w:r>
    </w:p>
    <w:p w14:paraId="736DA2F7" w14:textId="77777777" w:rsidR="00B070CC" w:rsidRDefault="00B070CC" w:rsidP="00B070CC"/>
    <w:p w14:paraId="5011C3EF" w14:textId="77777777" w:rsidR="00B070CC" w:rsidRDefault="00B070CC" w:rsidP="00B070CC">
      <w:pPr>
        <w:numPr>
          <w:ilvl w:val="0"/>
          <w:numId w:val="17"/>
        </w:numPr>
      </w:pPr>
      <w:r>
        <w:t xml:space="preserve">For </w:t>
      </w:r>
      <w:r>
        <w:rPr>
          <w:u w:val="single"/>
        </w:rPr>
        <w:t>each</w:t>
      </w:r>
      <w:r>
        <w:t xml:space="preserve"> unique Program Component listed in the above Logic Model provide a narrative description. </w:t>
      </w:r>
    </w:p>
    <w:p w14:paraId="5496785F" w14:textId="77777777" w:rsidR="00B070CC" w:rsidRDefault="00B070CC" w:rsidP="00B070CC">
      <w:pPr>
        <w:ind w:firstLine="720"/>
      </w:pPr>
    </w:p>
    <w:p w14:paraId="2B94B878" w14:textId="77777777" w:rsidR="00B070CC" w:rsidRDefault="00B070CC" w:rsidP="00B070CC">
      <w:pPr>
        <w:ind w:firstLine="720"/>
      </w:pPr>
      <w:r>
        <w:t>Each Program Component narrative should:</w:t>
      </w:r>
    </w:p>
    <w:p w14:paraId="037592EA" w14:textId="77777777" w:rsidR="00B070CC" w:rsidRDefault="00B070CC" w:rsidP="00B070CC">
      <w:pPr>
        <w:ind w:firstLine="720"/>
      </w:pPr>
    </w:p>
    <w:p w14:paraId="5091BAC7" w14:textId="77777777" w:rsidR="00B070CC" w:rsidRDefault="00B070CC" w:rsidP="00B070CC">
      <w:pPr>
        <w:numPr>
          <w:ilvl w:val="0"/>
          <w:numId w:val="9"/>
        </w:numPr>
      </w:pPr>
      <w:r>
        <w:t>Provide a full detailed description of the specific activity component</w:t>
      </w:r>
    </w:p>
    <w:p w14:paraId="01B73EBC" w14:textId="77777777" w:rsidR="00B070CC" w:rsidRDefault="00B070CC" w:rsidP="00B070CC">
      <w:pPr>
        <w:numPr>
          <w:ilvl w:val="0"/>
          <w:numId w:val="9"/>
        </w:numPr>
      </w:pPr>
      <w:r>
        <w:t>Describe responsibilities of each staff contributing to that program component (Please differentiate between Smart Start and non-Smart Start funded staff)</w:t>
      </w:r>
    </w:p>
    <w:p w14:paraId="6DEE6EFC" w14:textId="4E1C42B5" w:rsidR="00B070CC" w:rsidRDefault="00B070CC" w:rsidP="00B070CC">
      <w:pPr>
        <w:numPr>
          <w:ilvl w:val="0"/>
          <w:numId w:val="9"/>
        </w:numPr>
      </w:pPr>
      <w:r>
        <w:t xml:space="preserve">Indicate the number of </w:t>
      </w:r>
      <w:proofErr w:type="gramStart"/>
      <w:r>
        <w:t>sessions/</w:t>
      </w:r>
      <w:r w:rsidR="1B40C4B1">
        <w:t>series</w:t>
      </w:r>
      <w:proofErr w:type="gramEnd"/>
      <w:r w:rsidR="1B40C4B1">
        <w:t xml:space="preserve"> to</w:t>
      </w:r>
      <w:r>
        <w:t xml:space="preserve"> be delivered including frequency and duration</w:t>
      </w:r>
    </w:p>
    <w:p w14:paraId="6F24BEB2" w14:textId="77777777" w:rsidR="00B070CC" w:rsidRDefault="00B070CC" w:rsidP="00B070CC">
      <w:pPr>
        <w:numPr>
          <w:ilvl w:val="0"/>
          <w:numId w:val="9"/>
        </w:numPr>
      </w:pPr>
      <w:r>
        <w:t>Indicate detailed s</w:t>
      </w:r>
      <w:r w:rsidRPr="00B678D4">
        <w:t>trategies being utilized for outreach and marketing t</w:t>
      </w:r>
      <w:r>
        <w:t>o reach the target audience with each</w:t>
      </w:r>
      <w:r w:rsidRPr="00B678D4">
        <w:t xml:space="preserve"> componen</w:t>
      </w:r>
      <w:r>
        <w:t xml:space="preserve">t </w:t>
      </w:r>
    </w:p>
    <w:p w14:paraId="6FB49AE3" w14:textId="77777777" w:rsidR="00B070CC" w:rsidRDefault="00B070CC" w:rsidP="00B070CC">
      <w:pPr>
        <w:numPr>
          <w:ilvl w:val="0"/>
          <w:numId w:val="9"/>
        </w:numPr>
      </w:pPr>
      <w:r>
        <w:t>Indicate location(s) of service delivery</w:t>
      </w:r>
    </w:p>
    <w:p w14:paraId="7EA6E9C7" w14:textId="672F04D0" w:rsidR="00DE199A" w:rsidRDefault="00DE199A" w:rsidP="00B070CC">
      <w:pPr>
        <w:numPr>
          <w:ilvl w:val="0"/>
          <w:numId w:val="9"/>
        </w:numPr>
      </w:pPr>
      <w:r>
        <w:t xml:space="preserve">Incorporate program </w:t>
      </w:r>
      <w:r w:rsidRPr="7145B990">
        <w:rPr>
          <w:u w:val="single"/>
        </w:rPr>
        <w:t>guidelines</w:t>
      </w:r>
      <w:r>
        <w:t xml:space="preserve"> as outlined by </w:t>
      </w:r>
      <w:r w:rsidR="5C48B286">
        <w:t>NCPC (North Carolina Partnership for Children)</w:t>
      </w:r>
    </w:p>
    <w:p w14:paraId="6463661C" w14:textId="77777777" w:rsidR="00B070CC" w:rsidRDefault="00DE199A" w:rsidP="00B070CC">
      <w:pPr>
        <w:numPr>
          <w:ilvl w:val="0"/>
          <w:numId w:val="9"/>
        </w:numPr>
      </w:pPr>
      <w:r>
        <w:t xml:space="preserve">Indicate </w:t>
      </w:r>
      <w:r w:rsidR="00B070CC">
        <w:t>curriculums, best practices used to guide program delivery</w:t>
      </w:r>
    </w:p>
    <w:p w14:paraId="545132E3" w14:textId="77777777" w:rsidR="00BF641E" w:rsidRDefault="00B070CC" w:rsidP="00BF641E">
      <w:pPr>
        <w:numPr>
          <w:ilvl w:val="0"/>
          <w:numId w:val="9"/>
        </w:numPr>
      </w:pPr>
      <w:r>
        <w:t>Ensure agreement with information provided in the Logic Model</w:t>
      </w:r>
    </w:p>
    <w:p w14:paraId="4A1A0BD3" w14:textId="77777777" w:rsidR="00BF641E" w:rsidRDefault="00BF641E" w:rsidP="00BF641E"/>
    <w:p w14:paraId="644483ED" w14:textId="5B340506" w:rsidR="00BF641E" w:rsidRPr="00B51CB9" w:rsidRDefault="00BF641E" w:rsidP="00BF641E">
      <w:r>
        <w:t xml:space="preserve">The Down East Partnership for Children (DEPC) provides a coordinated model of services dedicated to launching every child in Edgecombe and Nash Counties as a healthy, lifelong learner by the end of third grade.  Research shows that students who are proficient in reading by the end of third grade </w:t>
      </w:r>
      <w:r w:rsidR="4D43421A">
        <w:t>can</w:t>
      </w:r>
      <w:r>
        <w:t xml:space="preserve"> shift from the idea of “learning to read” to the idea of “reading to learn.”  The foundation for literacy and learning does not just happen by attending school each day, but instead is supported, </w:t>
      </w:r>
      <w:r w:rsidR="14301972">
        <w:t>built,</w:t>
      </w:r>
      <w:r>
        <w:t xml:space="preserve"> and impacted by 4 foundational blocks which contribute to grade level reading proficiency and future successes. These 4 foundational blocks are: Health, Engaged Families and Coordinated Communities, High Quality Early Childhood Environments and Ready Schools 365 days a year, inside and out. The Triple P Program fits nicely within both the </w:t>
      </w:r>
      <w:proofErr w:type="gramStart"/>
      <w:r>
        <w:t>Health</w:t>
      </w:r>
      <w:proofErr w:type="gramEnd"/>
      <w:r>
        <w:t xml:space="preserve"> (Health and development are on track beginning before birth) and Family &amp; Communities (Families are engaged and supported by coordinated communities) building blocks within DEPC</w:t>
      </w:r>
      <w:r w:rsidR="0096076A">
        <w:t>’s</w:t>
      </w:r>
      <w:r>
        <w:t xml:space="preserve"> 202</w:t>
      </w:r>
      <w:r w:rsidR="008F2C8F">
        <w:t>2</w:t>
      </w:r>
      <w:r>
        <w:t xml:space="preserve"> Strategic Framework</w:t>
      </w:r>
      <w:r w:rsidR="5084413F">
        <w:t xml:space="preserve">. </w:t>
      </w:r>
    </w:p>
    <w:p w14:paraId="338618FA" w14:textId="77777777" w:rsidR="00BF641E" w:rsidRPr="00B51CB9" w:rsidRDefault="00BF641E" w:rsidP="00BF641E"/>
    <w:p w14:paraId="3A790EA7" w14:textId="2831731E" w:rsidR="00BF641E" w:rsidRPr="00B51CB9" w:rsidRDefault="00BF641E" w:rsidP="00BF641E">
      <w:r>
        <w:t>In addition to ensuring that the programs and activities provided by DEPC fall into at least one of the 4 foundational building blocks, DEPC also utilizes practices within the Strengthening Families framework, adopted by the Center for the Study of Social Policy by helping to build on one or more of the identified 5 “Protective Factors”</w:t>
      </w:r>
      <w:r w:rsidR="77AFEE95">
        <w:t xml:space="preserve">. </w:t>
      </w:r>
      <w:r>
        <w:t xml:space="preserve">Extensive research and evidence </w:t>
      </w:r>
      <w:r w:rsidR="6BE1A779">
        <w:t>have</w:t>
      </w:r>
      <w:r>
        <w:t xml:space="preserve"> shown that, when Protective Factors are present and robust in a family</w:t>
      </w:r>
      <w:r w:rsidR="00105AAD">
        <w:t>,</w:t>
      </w:r>
      <w:r>
        <w:t xml:space="preserve"> the risk of child abuse and neglect diminishes. The five Protective Factors are: </w:t>
      </w:r>
      <w:r w:rsidRPr="11159742">
        <w:rPr>
          <w:i/>
          <w:iCs/>
        </w:rPr>
        <w:t>Parental Resilience, Social Connections, Concrete Support in Times of Need, Knowledge of Parenting and Child Development and Social and Emotional Competence of Children</w:t>
      </w:r>
      <w:r w:rsidR="564ACA52">
        <w:t xml:space="preserve">. </w:t>
      </w:r>
      <w:r w:rsidR="05057360">
        <w:t>All</w:t>
      </w:r>
      <w:r w:rsidR="00105AAD">
        <w:t xml:space="preserve"> </w:t>
      </w:r>
      <w:r>
        <w:t>DEPC’s Family Services programs help families to strengthen at least one or more of the Protective Factors</w:t>
      </w:r>
      <w:r w:rsidR="48BD5B4A">
        <w:t xml:space="preserve">. </w:t>
      </w:r>
      <w:r>
        <w:t xml:space="preserve">Specifically, the Triple P Program helps to strengthen families </w:t>
      </w:r>
      <w:r w:rsidRPr="11159742">
        <w:rPr>
          <w:i/>
          <w:iCs/>
        </w:rPr>
        <w:t>Knowledge of Parenting and Child Development, Parental Resilience and Social Emotional Competence of Children.</w:t>
      </w:r>
    </w:p>
    <w:p w14:paraId="513402B8" w14:textId="77777777" w:rsidR="00BF641E" w:rsidRDefault="00BF641E" w:rsidP="00BF641E"/>
    <w:p w14:paraId="535935D1" w14:textId="1B2BD1B2" w:rsidR="00BF641E" w:rsidRPr="00B51CB9" w:rsidRDefault="00BF641E" w:rsidP="00BF641E">
      <w:r>
        <w:t>The Triple P-Positive Parenting Program® (Triple P) is a system of evidenced-based education and support for parents and caregivers of children and adolescents (from birth to age 16)</w:t>
      </w:r>
      <w:r w:rsidR="11901E90">
        <w:t xml:space="preserve">. </w:t>
      </w:r>
      <w:r>
        <w:t xml:space="preserve">The </w:t>
      </w:r>
      <w:r>
        <w:lastRenderedPageBreak/>
        <w:t>program was deve</w:t>
      </w:r>
      <w:r w:rsidR="0096076A">
        <w:t>loped as a public health model d</w:t>
      </w:r>
      <w:r>
        <w:t>eveloped by Professor Matt Sanders and colleagues from The University of Queensland, Australia. The program is supported by over 35 years of ongoing research conducted by academic institutions around the world</w:t>
      </w:r>
      <w:r w:rsidR="45613041">
        <w:t xml:space="preserve">. </w:t>
      </w:r>
      <w:r>
        <w:t>The Triple P model is being delivered across the US in many jurisdictions that embrace the Strengthening Families Framework, and in over 25 countries across the globe</w:t>
      </w:r>
      <w:r w:rsidR="4A353466">
        <w:t xml:space="preserve">. </w:t>
      </w:r>
      <w:r>
        <w:t xml:space="preserve">The Triple P program increases parenting skills and parenting confidence by engaging, </w:t>
      </w:r>
      <w:r w:rsidR="42D5F151">
        <w:t>encouraging,</w:t>
      </w:r>
      <w:r>
        <w:t xml:space="preserve"> and empowering families to address common child social, </w:t>
      </w:r>
      <w:r w:rsidR="4474570B">
        <w:t>emotional,</w:t>
      </w:r>
      <w:r>
        <w:t xml:space="preserve"> and behavioral problems</w:t>
      </w:r>
      <w:r w:rsidR="34239A9C">
        <w:t xml:space="preserve">. </w:t>
      </w:r>
      <w:r>
        <w:t>Triple P interventions are available for a broad range of families experiencing the typical and everyday challenges of raising children, as well as those experiencing more complex psychological and behavioral problems</w:t>
      </w:r>
      <w:r w:rsidR="42DAF708">
        <w:t xml:space="preserve">. </w:t>
      </w:r>
      <w:r>
        <w:t xml:space="preserve">The Triple P system utilizes a self-regulatory framework where parents are encouraged to </w:t>
      </w:r>
      <w:r w:rsidR="69FF5A75">
        <w:t>produce</w:t>
      </w:r>
      <w:r>
        <w:t xml:space="preserve"> their own solutions to their parenting issues and/or problems. The accredited Triple P providers assist the caregivers through techniques such as discussions, setting goals and role rehearsals </w:t>
      </w:r>
      <w:r w:rsidR="602CD468">
        <w:t>for</w:t>
      </w:r>
      <w:r>
        <w:t xml:space="preserve"> parents to </w:t>
      </w:r>
      <w:r w:rsidR="68F8A287">
        <w:t>produce</w:t>
      </w:r>
      <w:r>
        <w:t xml:space="preserve"> viable positive parenting strategies and solutions to solve their parenting problems. There are five levels of the Triple P system which provides varying intensities of support through a range of delivery formats (</w:t>
      </w:r>
      <w:r w:rsidR="0AFB15B4">
        <w:t>e.g.,</w:t>
      </w:r>
      <w:r>
        <w:t xml:space="preserve"> one-to-one, </w:t>
      </w:r>
      <w:r w:rsidR="41BD3A7D">
        <w:t>small,</w:t>
      </w:r>
      <w:r>
        <w:t xml:space="preserve"> or large groups, web-based, self-help). </w:t>
      </w:r>
    </w:p>
    <w:p w14:paraId="20727F20" w14:textId="77777777" w:rsidR="00BF641E" w:rsidRPr="00B51CB9" w:rsidRDefault="00BF641E" w:rsidP="00BF641E"/>
    <w:p w14:paraId="6383AD30" w14:textId="08180B67" w:rsidR="00BF641E" w:rsidRPr="00B51CB9" w:rsidRDefault="0096076A" w:rsidP="00BF641E">
      <w:r>
        <w:t xml:space="preserve">Currently there are </w:t>
      </w:r>
      <w:r w:rsidR="00AA26B1">
        <w:t>7</w:t>
      </w:r>
      <w:r w:rsidR="00BF641E">
        <w:t xml:space="preserve"> DEPC staff (Family Services Program Manager, Family Services Coordinator</w:t>
      </w:r>
      <w:r w:rsidR="00E84D4D">
        <w:t xml:space="preserve"> I</w:t>
      </w:r>
      <w:r w:rsidR="00BF641E">
        <w:t xml:space="preserve">, </w:t>
      </w:r>
      <w:r w:rsidR="000452A9">
        <w:t>Family Services Coordin</w:t>
      </w:r>
      <w:r w:rsidR="00F44804">
        <w:t xml:space="preserve">ator II, </w:t>
      </w:r>
      <w:r w:rsidR="00105AAD">
        <w:t xml:space="preserve">Kaleidoscope Play and Learn </w:t>
      </w:r>
      <w:r w:rsidR="0083493D">
        <w:t xml:space="preserve">Group </w:t>
      </w:r>
      <w:r w:rsidR="00105AAD">
        <w:t xml:space="preserve">Coordinator, </w:t>
      </w:r>
      <w:r w:rsidR="00BF641E">
        <w:t>Family Ser</w:t>
      </w:r>
      <w:r>
        <w:t>vices Specialist I</w:t>
      </w:r>
      <w:r w:rsidR="00A739FA">
        <w:t>I,</w:t>
      </w:r>
      <w:r>
        <w:t xml:space="preserve"> NC PreK </w:t>
      </w:r>
      <w:r w:rsidR="00196D0A">
        <w:t>Coordinator</w:t>
      </w:r>
      <w:r w:rsidR="00AA26B1">
        <w:t xml:space="preserve">, and </w:t>
      </w:r>
      <w:r w:rsidR="00327130">
        <w:t>CORE Q</w:t>
      </w:r>
      <w:r w:rsidR="00F9560C">
        <w:t>uality Improvement Specialist</w:t>
      </w:r>
      <w:r w:rsidR="000B025C">
        <w:t xml:space="preserve">) </w:t>
      </w:r>
      <w:r w:rsidR="00866935">
        <w:t>who are trained and accredit</w:t>
      </w:r>
      <w:r w:rsidR="00FE687C">
        <w:t>ed in either Level 2 (Seminars)</w:t>
      </w:r>
      <w:r w:rsidR="00105AAD">
        <w:t>,</w:t>
      </w:r>
      <w:r w:rsidR="00866935">
        <w:t xml:space="preserve"> Level 3 Triple P (Primary Care, Primary Care-Stepping Stones, Discussion Groups) </w:t>
      </w:r>
      <w:r w:rsidR="00105AAD">
        <w:t>and/or Level 4 (Standard</w:t>
      </w:r>
      <w:r w:rsidR="00654BEA">
        <w:t xml:space="preserve"> and Group</w:t>
      </w:r>
      <w:r w:rsidR="005A6CF6">
        <w:t>)</w:t>
      </w:r>
      <w:r w:rsidR="00645114">
        <w:t xml:space="preserve"> showing the commitment and value that DEPC places on the Triple P Program</w:t>
      </w:r>
      <w:r w:rsidR="35FF2EBE">
        <w:t xml:space="preserve">. </w:t>
      </w:r>
      <w:r w:rsidR="007858F4">
        <w:t>DEPC staff</w:t>
      </w:r>
      <w:r w:rsidR="00B815BF">
        <w:t xml:space="preserve"> consistently promotes our Triple P services to </w:t>
      </w:r>
      <w:r w:rsidR="4FE9C36E">
        <w:t>all</w:t>
      </w:r>
      <w:r w:rsidR="00B815BF">
        <w:t xml:space="preserve"> the families we work with</w:t>
      </w:r>
      <w:r w:rsidR="265FC0FB">
        <w:t xml:space="preserve">. </w:t>
      </w:r>
      <w:r w:rsidR="00B815BF">
        <w:t xml:space="preserve">Information regarding upcoming seminars, discussion groups, individual help and group help is available in our Family First office, is published quarterly in our Building Blocks newsletter and available on social media. Play and Learn group participants are encouraged to take advantage of the Triple P program and are eligible for a $25 Walmart gift card if they </w:t>
      </w:r>
      <w:r w:rsidR="4CC2BA27">
        <w:t>can</w:t>
      </w:r>
      <w:r w:rsidR="00B815BF">
        <w:t xml:space="preserve"> do so and meet certain other specified criteria. </w:t>
      </w:r>
      <w:r w:rsidR="00BF641E">
        <w:t xml:space="preserve">Staff who deliver a Triple P service will document services provided within the Family First </w:t>
      </w:r>
      <w:r w:rsidR="00294487">
        <w:t xml:space="preserve">and </w:t>
      </w:r>
      <w:r w:rsidR="7DB6B8B4">
        <w:t>WLS (Work Life Systems)</w:t>
      </w:r>
      <w:r w:rsidR="00294487">
        <w:t xml:space="preserve"> </w:t>
      </w:r>
      <w:r w:rsidR="00BF641E">
        <w:t>system</w:t>
      </w:r>
      <w:r w:rsidR="00294487">
        <w:t>s</w:t>
      </w:r>
      <w:r w:rsidR="0AC7E28A">
        <w:t xml:space="preserve">. </w:t>
      </w:r>
      <w:r w:rsidR="00E84D4D">
        <w:t>T</w:t>
      </w:r>
      <w:r w:rsidR="007B105E">
        <w:t xml:space="preserve">he Program Manager will report all </w:t>
      </w:r>
      <w:r w:rsidR="00C32E98">
        <w:t xml:space="preserve">results and </w:t>
      </w:r>
      <w:r w:rsidR="007B105E">
        <w:t>evaluation data.</w:t>
      </w:r>
    </w:p>
    <w:p w14:paraId="4D97FDFA" w14:textId="77777777" w:rsidR="00BF641E" w:rsidRDefault="00BF641E" w:rsidP="00BF641E">
      <w:pPr>
        <w:rPr>
          <w:highlight w:val="green"/>
        </w:rPr>
      </w:pPr>
    </w:p>
    <w:p w14:paraId="5AF73D1B" w14:textId="77777777" w:rsidR="00BF641E" w:rsidRPr="00814BF6" w:rsidRDefault="00BF641E" w:rsidP="00BF641E">
      <w:pPr>
        <w:rPr>
          <w:b/>
          <w:u w:val="single"/>
        </w:rPr>
      </w:pPr>
      <w:r>
        <w:rPr>
          <w:b/>
          <w:u w:val="single"/>
        </w:rPr>
        <w:t>Level</w:t>
      </w:r>
      <w:r w:rsidRPr="00814BF6">
        <w:rPr>
          <w:b/>
          <w:u w:val="single"/>
        </w:rPr>
        <w:t xml:space="preserve"> 1</w:t>
      </w:r>
    </w:p>
    <w:p w14:paraId="59F0141E" w14:textId="163D41ED" w:rsidR="00BF641E" w:rsidRPr="00814BF6" w:rsidRDefault="0083493D" w:rsidP="00BF641E">
      <w:r>
        <w:t>At DEPC, o</w:t>
      </w:r>
      <w:r w:rsidR="00BF641E">
        <w:t>utreach for Triple P (Level 1 Stay Positive Campaign) will happen in 2 ways</w:t>
      </w:r>
      <w:r w:rsidR="6831479D">
        <w:t xml:space="preserve">. </w:t>
      </w:r>
      <w:r>
        <w:t>DEPC is part of a larger Triple P</w:t>
      </w:r>
      <w:r w:rsidR="009A7E0B">
        <w:t xml:space="preserve"> support network offered through the Halifax County Health Department, which supports 10 counties in our region</w:t>
      </w:r>
      <w:r w:rsidR="7C0EFC9C">
        <w:t xml:space="preserve">. </w:t>
      </w:r>
      <w:r w:rsidR="009A7E0B">
        <w:t>As the lead coordinating agency, the Halifax County Health Department works with DEPC and other county agencies to determi</w:t>
      </w:r>
      <w:r w:rsidR="007912B4">
        <w:t>ne upcoming training needs, steps to take regarding advertising</w:t>
      </w:r>
      <w:r w:rsidR="009A7E0B">
        <w:t>,</w:t>
      </w:r>
      <w:r w:rsidR="007912B4">
        <w:t xml:space="preserve"> selecting individuals to be trained</w:t>
      </w:r>
      <w:r w:rsidR="009A7E0B">
        <w:t xml:space="preserve"> and the dissemination of Triple P promotional materials, including the quarterly Triple P Stay Positive Tip Paper</w:t>
      </w:r>
      <w:r w:rsidR="4CADF728">
        <w:t xml:space="preserve">. </w:t>
      </w:r>
      <w:r w:rsidR="00BF641E">
        <w:t xml:space="preserve">Additional outreach within the </w:t>
      </w:r>
      <w:r w:rsidR="007912B4">
        <w:t>Edgecombe</w:t>
      </w:r>
      <w:r w:rsidR="004B6F15">
        <w:t xml:space="preserve"> and Nash </w:t>
      </w:r>
      <w:r w:rsidR="00BF641E">
        <w:t>communit</w:t>
      </w:r>
      <w:r w:rsidR="004B6F15">
        <w:t>ies</w:t>
      </w:r>
      <w:r w:rsidR="00BF641E">
        <w:t xml:space="preserve"> for direct </w:t>
      </w:r>
      <w:r w:rsidR="007912B4">
        <w:t xml:space="preserve">DEPC </w:t>
      </w:r>
      <w:r w:rsidR="00BF641E">
        <w:t>Triple P services for families will</w:t>
      </w:r>
      <w:r w:rsidR="161B2580">
        <w:t xml:space="preserve"> </w:t>
      </w:r>
      <w:r w:rsidR="4F80C8C9">
        <w:t>be provided</w:t>
      </w:r>
      <w:r w:rsidR="00BF641E">
        <w:t xml:space="preserve"> by Family Services staff</w:t>
      </w:r>
      <w:r w:rsidR="479A4A05">
        <w:t xml:space="preserve">. </w:t>
      </w:r>
      <w:r w:rsidR="004B6F15">
        <w:t xml:space="preserve">All </w:t>
      </w:r>
      <w:r w:rsidR="007912B4">
        <w:t xml:space="preserve">Family Services </w:t>
      </w:r>
      <w:r w:rsidR="008757D3">
        <w:t xml:space="preserve">and community </w:t>
      </w:r>
      <w:r w:rsidR="00337AB4">
        <w:t xml:space="preserve">outreach </w:t>
      </w:r>
      <w:r w:rsidR="009A7E0B">
        <w:t xml:space="preserve">staff </w:t>
      </w:r>
      <w:r w:rsidR="007912B4">
        <w:t xml:space="preserve">will be responsible for advertising and recruiting for DEPC Triple P </w:t>
      </w:r>
      <w:r w:rsidR="009A7E0B">
        <w:t xml:space="preserve">Brief Primary Care, </w:t>
      </w:r>
      <w:r w:rsidR="007912B4">
        <w:t>Discussion Groups</w:t>
      </w:r>
      <w:r w:rsidR="004B6F15">
        <w:t xml:space="preserve">, </w:t>
      </w:r>
      <w:r w:rsidR="007912B4">
        <w:t>Seminars</w:t>
      </w:r>
      <w:r w:rsidR="004B6F15">
        <w:t xml:space="preserve"> and Level 4 group.</w:t>
      </w:r>
    </w:p>
    <w:p w14:paraId="6A409E89" w14:textId="77777777" w:rsidR="00BF641E" w:rsidRDefault="00BF641E" w:rsidP="00BF641E">
      <w:pPr>
        <w:rPr>
          <w:highlight w:val="green"/>
        </w:rPr>
      </w:pPr>
    </w:p>
    <w:p w14:paraId="4C0ECD3A" w14:textId="77777777" w:rsidR="00BF641E" w:rsidRPr="00814BF6" w:rsidRDefault="00BF641E" w:rsidP="00BF641E">
      <w:pPr>
        <w:rPr>
          <w:b/>
          <w:u w:val="single"/>
        </w:rPr>
      </w:pPr>
      <w:r w:rsidRPr="00814BF6">
        <w:rPr>
          <w:b/>
          <w:u w:val="single"/>
        </w:rPr>
        <w:t>L</w:t>
      </w:r>
      <w:r>
        <w:rPr>
          <w:b/>
          <w:u w:val="single"/>
        </w:rPr>
        <w:t>evel</w:t>
      </w:r>
      <w:r w:rsidRPr="00814BF6">
        <w:rPr>
          <w:b/>
          <w:u w:val="single"/>
        </w:rPr>
        <w:t xml:space="preserve"> 2 (Brief Primary Care)</w:t>
      </w:r>
    </w:p>
    <w:p w14:paraId="3ED27829" w14:textId="65E3A023" w:rsidR="00661AA8" w:rsidRPr="00B51CB9" w:rsidRDefault="00BF641E" w:rsidP="00661AA8">
      <w:pPr>
        <w:rPr>
          <w:u w:val="single"/>
        </w:rPr>
      </w:pPr>
      <w:r>
        <w:t xml:space="preserve">DEPC will offer Level 2 (Brief Primary Care) services to caregivers who call the Family First Line, caregivers who participate in DEPC’s scholarship </w:t>
      </w:r>
      <w:r w:rsidR="00472234">
        <w:t xml:space="preserve">and </w:t>
      </w:r>
      <w:r w:rsidR="009A2F19">
        <w:t xml:space="preserve">NCPK </w:t>
      </w:r>
      <w:r>
        <w:t xml:space="preserve">program (see below for </w:t>
      </w:r>
      <w:r>
        <w:lastRenderedPageBreak/>
        <w:t xml:space="preserve">“Enhanced support to Scholarship Families”) and caregivers who participate in Kaleidoscope Play &amp; Learn groups at DEPC and in the community. Brief Primary Care is a one-on-one counseling session between a </w:t>
      </w:r>
      <w:r w:rsidR="000B025C">
        <w:t>trained Triple P facilitator</w:t>
      </w:r>
      <w:r>
        <w:t xml:space="preserve"> and a parent utilizing a variety of Triple P tip sheets based on the parent’s need and/or child’s behavior problems. Sessions can be face-to-face </w:t>
      </w:r>
      <w:r w:rsidR="009A7E0B">
        <w:t>(when deemed acceptable based on COVID-19 restrictions</w:t>
      </w:r>
      <w:r w:rsidR="005A1CB7">
        <w:t>)</w:t>
      </w:r>
      <w:r w:rsidR="009A7E0B">
        <w:t xml:space="preserve">, </w:t>
      </w:r>
      <w:r>
        <w:t xml:space="preserve">over the phone </w:t>
      </w:r>
      <w:r w:rsidR="009A7E0B">
        <w:t xml:space="preserve">or via a virtual platform </w:t>
      </w:r>
      <w:r>
        <w:t xml:space="preserve">and deal with </w:t>
      </w:r>
      <w:r w:rsidR="47F9B253">
        <w:t>specific</w:t>
      </w:r>
      <w:r>
        <w:t xml:space="preserve"> behavioral problems or parenting issues</w:t>
      </w:r>
      <w:r w:rsidR="69D00804">
        <w:t xml:space="preserve">. </w:t>
      </w:r>
      <w:r>
        <w:t>Brief Primary Care may be delivered in just one session which can be as short as 15 minutes or can last up to an hour</w:t>
      </w:r>
      <w:r w:rsidR="6D436AEF">
        <w:t xml:space="preserve">. </w:t>
      </w:r>
      <w:r>
        <w:t xml:space="preserve">After participating in a Level 2 Brief Primary Care session, the Triple P provider </w:t>
      </w:r>
      <w:r w:rsidR="117AC14B">
        <w:t>will follow</w:t>
      </w:r>
      <w:r w:rsidR="00661AA8">
        <w:t xml:space="preserve">-up with the caregiver to discuss how the brief </w:t>
      </w:r>
      <w:r w:rsidR="007912B4">
        <w:t xml:space="preserve">intervention worked and to determine the next steps, </w:t>
      </w:r>
      <w:r w:rsidR="00661AA8">
        <w:t>which could include additional Triple P Brief Primary Care Sessions or referrals to more intensive parenting resources such as The Incredible Years</w:t>
      </w:r>
      <w:r w:rsidR="00D424D3">
        <w:t>,</w:t>
      </w:r>
      <w:r w:rsidR="00661AA8">
        <w:t xml:space="preserve"> Triple P </w:t>
      </w:r>
      <w:r w:rsidR="009A7E0B">
        <w:t>Discussion Groups</w:t>
      </w:r>
      <w:r w:rsidR="00D424D3">
        <w:t>, or Tr</w:t>
      </w:r>
      <w:r w:rsidR="00D21A06">
        <w:t>iple P Level 4 Group</w:t>
      </w:r>
      <w:r w:rsidR="371BB69E">
        <w:t xml:space="preserve">. </w:t>
      </w:r>
      <w:r w:rsidR="006A1A83">
        <w:t>Caregivers will be asked to complete a Triple P Client Satisfaction Survey after their last follow-up.</w:t>
      </w:r>
    </w:p>
    <w:p w14:paraId="2B5880DB" w14:textId="77777777" w:rsidR="00661AA8" w:rsidRDefault="00661AA8" w:rsidP="00661AA8">
      <w:pPr>
        <w:rPr>
          <w:u w:val="single"/>
        </w:rPr>
      </w:pPr>
    </w:p>
    <w:p w14:paraId="7D5421BA" w14:textId="77777777" w:rsidR="00661AA8" w:rsidRPr="00D54349" w:rsidRDefault="00661AA8" w:rsidP="00661AA8">
      <w:pPr>
        <w:rPr>
          <w:b/>
          <w:u w:val="single"/>
        </w:rPr>
      </w:pPr>
      <w:r w:rsidRPr="000B1DB9">
        <w:rPr>
          <w:b/>
          <w:u w:val="single"/>
        </w:rPr>
        <w:t xml:space="preserve">Level 2 </w:t>
      </w:r>
      <w:r>
        <w:rPr>
          <w:b/>
          <w:u w:val="single"/>
        </w:rPr>
        <w:t>(</w:t>
      </w:r>
      <w:r w:rsidRPr="000B1DB9">
        <w:rPr>
          <w:b/>
          <w:u w:val="single"/>
        </w:rPr>
        <w:t>Selected Seminars</w:t>
      </w:r>
      <w:r>
        <w:rPr>
          <w:b/>
          <w:u w:val="single"/>
        </w:rPr>
        <w:t>)</w:t>
      </w:r>
    </w:p>
    <w:p w14:paraId="1F9EEA69" w14:textId="67A05A81" w:rsidR="00661AA8" w:rsidRPr="00B51CB9" w:rsidRDefault="00661AA8" w:rsidP="00661AA8">
      <w:r>
        <w:t xml:space="preserve">DEPC will also offer Level 2 Seminars to groups of caregivers who have children ages </w:t>
      </w:r>
      <w:proofErr w:type="gramStart"/>
      <w:r>
        <w:t>birth-5</w:t>
      </w:r>
      <w:proofErr w:type="gramEnd"/>
      <w:r w:rsidR="199F824B">
        <w:t xml:space="preserve">. </w:t>
      </w:r>
      <w:r w:rsidR="00B65E8F">
        <w:t>Three</w:t>
      </w:r>
      <w:r>
        <w:t xml:space="preserve"> seminars will be offered during the year at DEPC</w:t>
      </w:r>
      <w:r w:rsidR="1050B1B7">
        <w:t xml:space="preserve">. </w:t>
      </w:r>
      <w:r>
        <w:t xml:space="preserve">Triple P Seminars will be </w:t>
      </w:r>
      <w:r w:rsidR="007912B4">
        <w:t>co-facilitated by</w:t>
      </w:r>
      <w:r>
        <w:t xml:space="preserve"> </w:t>
      </w:r>
      <w:r w:rsidR="00443599">
        <w:t xml:space="preserve">DEPC </w:t>
      </w:r>
      <w:r>
        <w:t xml:space="preserve">staff who are accredited </w:t>
      </w:r>
      <w:r w:rsidR="67907946">
        <w:t>at</w:t>
      </w:r>
      <w:r>
        <w:t xml:space="preserve"> this level. Each seminar last 1 ½ hours and can be offered independently or as a </w:t>
      </w:r>
      <w:r w:rsidR="00D21A06">
        <w:t>3-session</w:t>
      </w:r>
      <w:r>
        <w:t xml:space="preserve"> series</w:t>
      </w:r>
      <w:r w:rsidR="676F2A58">
        <w:t xml:space="preserve">. </w:t>
      </w:r>
      <w:r w:rsidR="00F86ADD">
        <w:t>A</w:t>
      </w:r>
      <w:r>
        <w:t xml:space="preserve"> light meal </w:t>
      </w:r>
      <w:r w:rsidR="44ADE6E8">
        <w:t>may be</w:t>
      </w:r>
      <w:r>
        <w:t xml:space="preserve"> </w:t>
      </w:r>
      <w:r w:rsidR="1DA3C571">
        <w:t>offered,</w:t>
      </w:r>
      <w:r>
        <w:t xml:space="preserve"> and </w:t>
      </w:r>
      <w:r w:rsidR="00D21A06">
        <w:t>childcare</w:t>
      </w:r>
      <w:r>
        <w:t xml:space="preserve"> provided if needed</w:t>
      </w:r>
      <w:r w:rsidR="7FF30538">
        <w:t>.</w:t>
      </w:r>
      <w:r w:rsidR="009A7E0B">
        <w:t xml:space="preserve"> </w:t>
      </w:r>
      <w:r>
        <w:t xml:space="preserve">To encourage participation, each participant will receive a Triple P seminar tip sheet, a participation </w:t>
      </w:r>
      <w:r w:rsidR="2ED916B9">
        <w:t>incentive,</w:t>
      </w:r>
      <w:r>
        <w:t xml:space="preserve"> and a $5.00 gas card voucher</w:t>
      </w:r>
      <w:r w:rsidR="15A36AA1">
        <w:t xml:space="preserve">. </w:t>
      </w:r>
      <w:r>
        <w:t>Seminar topics include: The Power of Positive Parenting; Raising Confident, Competent Children and Raising Resilient Children</w:t>
      </w:r>
      <w:r w:rsidR="790E8BEC">
        <w:t xml:space="preserve">. </w:t>
      </w:r>
      <w:r>
        <w:t xml:space="preserve">If a caregiver has individual </w:t>
      </w:r>
      <w:r w:rsidR="50A2D386">
        <w:t>needs,</w:t>
      </w:r>
      <w:r>
        <w:t xml:space="preserve"> they can be referred to Level 2 Triple P Brief services</w:t>
      </w:r>
      <w:r w:rsidR="004B6F15">
        <w:t>,</w:t>
      </w:r>
      <w:r>
        <w:t xml:space="preserve"> Triple P Discussion Groups</w:t>
      </w:r>
      <w:r w:rsidR="004B6F15">
        <w:t xml:space="preserve">, Level 4 </w:t>
      </w:r>
      <w:r w:rsidR="147CA8BF">
        <w:t>group,</w:t>
      </w:r>
      <w:r>
        <w:t xml:space="preserve"> or other intensive programs such as The Incredible Years</w:t>
      </w:r>
      <w:r w:rsidR="1C9BB7E1">
        <w:t xml:space="preserve">. </w:t>
      </w:r>
      <w:r>
        <w:t xml:space="preserve">The </w:t>
      </w:r>
      <w:r w:rsidR="007912B4">
        <w:t xml:space="preserve">staff providing the service will enter the </w:t>
      </w:r>
      <w:r>
        <w:t>caregiver’s informatio</w:t>
      </w:r>
      <w:r w:rsidR="007912B4">
        <w:t>n and attendance</w:t>
      </w:r>
      <w:r>
        <w:t xml:space="preserve"> into the Family First system </w:t>
      </w:r>
      <w:r w:rsidR="00EB23A4">
        <w:t>and the Work Life System</w:t>
      </w:r>
      <w:r w:rsidR="004646EA">
        <w:t xml:space="preserve">s database </w:t>
      </w:r>
      <w:r>
        <w:t>for tracking purposes</w:t>
      </w:r>
      <w:r w:rsidR="7BE4E8DD">
        <w:t xml:space="preserve">. </w:t>
      </w:r>
      <w:r w:rsidR="25572847">
        <w:t>Sessions may occur in person or remotely as needed</w:t>
      </w:r>
      <w:r w:rsidR="1C49336A">
        <w:t xml:space="preserve">. </w:t>
      </w:r>
    </w:p>
    <w:p w14:paraId="2E939224" w14:textId="77777777" w:rsidR="00661AA8" w:rsidRDefault="00661AA8" w:rsidP="00661AA8"/>
    <w:p w14:paraId="167BAA44" w14:textId="7ED5424A" w:rsidR="00661AA8" w:rsidRDefault="00661AA8" w:rsidP="00661AA8"/>
    <w:p w14:paraId="217B0886" w14:textId="77777777" w:rsidR="00661AA8" w:rsidRPr="00D54349" w:rsidRDefault="00661AA8" w:rsidP="00661AA8">
      <w:pPr>
        <w:rPr>
          <w:b/>
          <w:u w:val="single"/>
        </w:rPr>
      </w:pPr>
      <w:r w:rsidRPr="00D54349">
        <w:rPr>
          <w:b/>
          <w:u w:val="single"/>
        </w:rPr>
        <w:t xml:space="preserve">Level 3 </w:t>
      </w:r>
      <w:r>
        <w:rPr>
          <w:b/>
          <w:u w:val="single"/>
        </w:rPr>
        <w:t>(</w:t>
      </w:r>
      <w:r w:rsidRPr="00D54349">
        <w:rPr>
          <w:b/>
          <w:u w:val="single"/>
        </w:rPr>
        <w:t>Discussion Groups</w:t>
      </w:r>
      <w:r>
        <w:rPr>
          <w:b/>
          <w:u w:val="single"/>
        </w:rPr>
        <w:t>)</w:t>
      </w:r>
    </w:p>
    <w:p w14:paraId="13064C24" w14:textId="24D6BF79" w:rsidR="004B6F15" w:rsidRDefault="00661AA8" w:rsidP="7E369C31">
      <w:r>
        <w:t>Triple P Level 3 Discussion Groups will be offered to groups of parents (</w:t>
      </w:r>
      <w:r w:rsidR="009A7E0B">
        <w:t xml:space="preserve">with an average of </w:t>
      </w:r>
      <w:r w:rsidR="00673FC1">
        <w:t>8</w:t>
      </w:r>
      <w:r w:rsidR="009A7E0B">
        <w:t xml:space="preserve"> to </w:t>
      </w:r>
      <w:r w:rsidR="00673FC1">
        <w:t>10</w:t>
      </w:r>
      <w:r w:rsidR="009A7E0B">
        <w:t xml:space="preserve"> </w:t>
      </w:r>
      <w:r>
        <w:t xml:space="preserve">in a group) </w:t>
      </w:r>
      <w:r w:rsidR="00E22B83">
        <w:t>7</w:t>
      </w:r>
      <w:r>
        <w:t xml:space="preserve"> times per year</w:t>
      </w:r>
      <w:r w:rsidR="009A7E0B">
        <w:t xml:space="preserve"> in person </w:t>
      </w:r>
      <w:r>
        <w:t>at DEPC</w:t>
      </w:r>
      <w:r w:rsidR="35B2EF30">
        <w:t xml:space="preserve"> o</w:t>
      </w:r>
      <w:r w:rsidR="06E2CEB9">
        <w:t>r via a virtual platform.</w:t>
      </w:r>
      <w:r w:rsidR="4C637139">
        <w:t xml:space="preserve"> </w:t>
      </w:r>
      <w:r>
        <w:t xml:space="preserve">Discussion group topics </w:t>
      </w:r>
      <w:r w:rsidR="2F473D5E">
        <w:t>include</w:t>
      </w:r>
      <w:r>
        <w:t xml:space="preserve"> Managing Fighting and Aggression, </w:t>
      </w:r>
      <w:r w:rsidR="00A51E32">
        <w:t xml:space="preserve">Dealing with Disobedience, </w:t>
      </w:r>
      <w:r>
        <w:t>Developing Good Bedtime Routines</w:t>
      </w:r>
      <w:r w:rsidR="002860F2">
        <w:t xml:space="preserve">, </w:t>
      </w:r>
      <w:r w:rsidR="008374CE">
        <w:t>Hassle Free</w:t>
      </w:r>
      <w:r w:rsidR="002860F2">
        <w:t xml:space="preserve"> Mealtime </w:t>
      </w:r>
      <w:r>
        <w:t>and Hassel Free Shopping. Because Discussion Groups are offered to a limited number of caregivers, they have an opportunity to share details regarding their parenting issues based on the topic of the discussion group</w:t>
      </w:r>
      <w:r w:rsidR="763F540C">
        <w:t xml:space="preserve">. </w:t>
      </w:r>
      <w:r>
        <w:t>The Triple P providers utilize the self-regulatory framework to help caregivers identify tracking systems and positive parenting strategies to begin trying to eliminate the child’s problem behaviors</w:t>
      </w:r>
      <w:r w:rsidR="4E486E1B">
        <w:t>.</w:t>
      </w:r>
      <w:r w:rsidR="00E523BA">
        <w:t xml:space="preserve"> </w:t>
      </w:r>
      <w:r w:rsidR="00066DF2">
        <w:t>A</w:t>
      </w:r>
      <w:r w:rsidR="005B3D74">
        <w:t xml:space="preserve"> light meal</w:t>
      </w:r>
      <w:r>
        <w:t xml:space="preserve"> and childcare </w:t>
      </w:r>
      <w:r w:rsidR="66354151">
        <w:t xml:space="preserve">may </w:t>
      </w:r>
      <w:r>
        <w:t>be offered</w:t>
      </w:r>
      <w:r w:rsidR="007D2B40">
        <w:t>.</w:t>
      </w:r>
      <w:r w:rsidR="00E21967">
        <w:t xml:space="preserve"> </w:t>
      </w:r>
      <w:r w:rsidR="00E523BA">
        <w:t>C</w:t>
      </w:r>
      <w:r>
        <w:t>aregivers will also rec</w:t>
      </w:r>
      <w:r w:rsidR="00AF5236">
        <w:t xml:space="preserve">eive a Discussion Group </w:t>
      </w:r>
      <w:r w:rsidR="3B0B3E5B">
        <w:t>Booklet, a</w:t>
      </w:r>
      <w:r>
        <w:t xml:space="preserve"> participation </w:t>
      </w:r>
      <w:r w:rsidR="75C579F1">
        <w:t>incentive,</w:t>
      </w:r>
      <w:r>
        <w:t xml:space="preserve"> an</w:t>
      </w:r>
      <w:r w:rsidR="00AF5236">
        <w:t>d a $5.00 gas car</w:t>
      </w:r>
      <w:r w:rsidR="006102E4">
        <w:t>d</w:t>
      </w:r>
      <w:r w:rsidR="7587B772">
        <w:t xml:space="preserve">. </w:t>
      </w:r>
      <w:r>
        <w:t xml:space="preserve">The caregiver’s information and attendance will be entered into the Family First database </w:t>
      </w:r>
      <w:r w:rsidR="008A2E3E">
        <w:t xml:space="preserve">and </w:t>
      </w:r>
      <w:r w:rsidR="00652DAB">
        <w:t xml:space="preserve">the Work Life Systems database </w:t>
      </w:r>
      <w:r>
        <w:t>for tracking purposes</w:t>
      </w:r>
      <w:r w:rsidR="07D3F64F">
        <w:t xml:space="preserve">. </w:t>
      </w:r>
      <w:r w:rsidR="006102E4">
        <w:t>The Family Services Coordinator</w:t>
      </w:r>
      <w:r w:rsidR="00652DAB">
        <w:t xml:space="preserve"> I</w:t>
      </w:r>
      <w:r w:rsidR="006102E4">
        <w:t xml:space="preserve"> will provide all necessary paperwork (sign in sheets, satisfaction surveys) incentives and materials to the staff facilitating the Discussion Group. All </w:t>
      </w:r>
      <w:r w:rsidR="340239B4">
        <w:t>paperwork, satisfaction</w:t>
      </w:r>
      <w:r w:rsidR="006102E4">
        <w:t xml:space="preserve"> surveys and </w:t>
      </w:r>
      <w:r w:rsidR="2C210811">
        <w:t>sign-in</w:t>
      </w:r>
      <w:r w:rsidR="006102E4">
        <w:t xml:space="preserve"> sheets will be given to the Family Services Program Manager for data and evaluation </w:t>
      </w:r>
      <w:r w:rsidR="28E2D871">
        <w:t>purposes. Sessions</w:t>
      </w:r>
      <w:r w:rsidR="2ABC8AC5">
        <w:t xml:space="preserve"> may occur in person or remotely as needed. </w:t>
      </w:r>
    </w:p>
    <w:p w14:paraId="75A8A02C" w14:textId="36658939" w:rsidR="004B6F15" w:rsidRDefault="004B6F15" w:rsidP="7145B990">
      <w:pPr>
        <w:rPr>
          <w:b/>
          <w:bCs/>
          <w:u w:val="single"/>
        </w:rPr>
      </w:pPr>
    </w:p>
    <w:p w14:paraId="39CC9072" w14:textId="77777777" w:rsidR="00661AA8" w:rsidRPr="00B51CB9" w:rsidRDefault="00661AA8" w:rsidP="00661AA8">
      <w:pPr>
        <w:rPr>
          <w:u w:val="single"/>
        </w:rPr>
      </w:pPr>
      <w:r w:rsidRPr="00B51CB9">
        <w:rPr>
          <w:u w:val="single"/>
        </w:rPr>
        <w:t>Enhanced Support to DEPC Scholarship Families</w:t>
      </w:r>
    </w:p>
    <w:p w14:paraId="77CE38A8" w14:textId="1D3A5586" w:rsidR="00661AA8" w:rsidRPr="00B51CB9" w:rsidRDefault="00661AA8" w:rsidP="00661AA8">
      <w:r>
        <w:lastRenderedPageBreak/>
        <w:t xml:space="preserve">DEPC’s </w:t>
      </w:r>
      <w:r w:rsidR="77AEC94F">
        <w:t>CCR&amp;R (Child Care Resource &amp; Referral)</w:t>
      </w:r>
      <w:r>
        <w:t xml:space="preserve"> Subsidy Program oversees the DEPC Child Care Scholarship Program which provides subsidized childcare for families of young children who are either working and/or in school</w:t>
      </w:r>
      <w:r w:rsidR="26D08210">
        <w:t xml:space="preserve">. </w:t>
      </w:r>
      <w:r>
        <w:t xml:space="preserve">The Family Services Program supports these parents </w:t>
      </w:r>
      <w:r w:rsidR="7547D5C3">
        <w:t>in</w:t>
      </w:r>
      <w:r>
        <w:t xml:space="preserve"> a variety of ways</w:t>
      </w:r>
      <w:r w:rsidR="56083604">
        <w:t xml:space="preserve">. </w:t>
      </w:r>
      <w:r>
        <w:t xml:space="preserve">Each family who participates in the Subsidy Program receives individualized consumer education and referral services from a trained Family Services Specialist </w:t>
      </w:r>
      <w:r w:rsidR="006102E4">
        <w:t xml:space="preserve">and/or the </w:t>
      </w:r>
      <w:r w:rsidR="00EC14C4">
        <w:t>Subsidy</w:t>
      </w:r>
      <w:r w:rsidR="006102E4">
        <w:t xml:space="preserve"> Specialist </w:t>
      </w:r>
      <w:r>
        <w:t xml:space="preserve">regarding the best </w:t>
      </w:r>
      <w:r w:rsidR="00970EE2">
        <w:t>childcare</w:t>
      </w:r>
      <w:r>
        <w:t xml:space="preserve"> option that meets their family’s individual needs</w:t>
      </w:r>
      <w:r w:rsidR="59BAC691">
        <w:t xml:space="preserve">. </w:t>
      </w:r>
      <w:r>
        <w:t>At each Scholarship Orientation, parents are informed and given written information about the Triple P program and are encouraged to call DEPC if interested in a Triple P service</w:t>
      </w:r>
      <w:r w:rsidR="666A3257">
        <w:t xml:space="preserve">. </w:t>
      </w:r>
    </w:p>
    <w:p w14:paraId="3D607DAB" w14:textId="77777777" w:rsidR="00661AA8" w:rsidRPr="00B51CB9" w:rsidRDefault="00661AA8" w:rsidP="00661AA8"/>
    <w:p w14:paraId="210BE513" w14:textId="77777777" w:rsidR="00400112" w:rsidRDefault="00400112" w:rsidP="00661AA8"/>
    <w:p w14:paraId="605FE0D1" w14:textId="77777777" w:rsidR="00B070CC" w:rsidRPr="00B070CC" w:rsidRDefault="00B070CC" w:rsidP="00B070CC">
      <w:pPr>
        <w:numPr>
          <w:ilvl w:val="0"/>
          <w:numId w:val="17"/>
        </w:numPr>
      </w:pPr>
      <w:r>
        <w:t>Staff</w:t>
      </w:r>
    </w:p>
    <w:p w14:paraId="5940A6BD" w14:textId="77777777" w:rsidR="00802B8D" w:rsidRDefault="00802B8D">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1080"/>
        <w:gridCol w:w="4675"/>
      </w:tblGrid>
      <w:tr w:rsidR="00661AA8" w:rsidRPr="00B51CB9" w14:paraId="02F1228E" w14:textId="77777777" w:rsidTr="7145B990">
        <w:tc>
          <w:tcPr>
            <w:tcW w:w="3595" w:type="dxa"/>
          </w:tcPr>
          <w:p w14:paraId="20498152" w14:textId="77777777" w:rsidR="00661AA8" w:rsidRPr="00B51CB9" w:rsidRDefault="00661AA8" w:rsidP="00333983">
            <w:r w:rsidRPr="00B51CB9">
              <w:t>Job Title</w:t>
            </w:r>
          </w:p>
        </w:tc>
        <w:tc>
          <w:tcPr>
            <w:tcW w:w="1080" w:type="dxa"/>
          </w:tcPr>
          <w:p w14:paraId="3EF2E667" w14:textId="77777777" w:rsidR="00661AA8" w:rsidRPr="00B51CB9" w:rsidRDefault="00661AA8" w:rsidP="00333983">
            <w:r w:rsidRPr="00B51CB9">
              <w:t>FTE</w:t>
            </w:r>
          </w:p>
        </w:tc>
        <w:tc>
          <w:tcPr>
            <w:tcW w:w="4675" w:type="dxa"/>
          </w:tcPr>
          <w:p w14:paraId="077DDF6E" w14:textId="77777777" w:rsidR="00661AA8" w:rsidRPr="00B51CB9" w:rsidRDefault="00661AA8" w:rsidP="00333983">
            <w:r w:rsidRPr="00B51CB9">
              <w:t>Minimum Education &amp; Experience Requirements (Please indicate any requirements if mandated by your EB model)</w:t>
            </w:r>
          </w:p>
        </w:tc>
      </w:tr>
      <w:tr w:rsidR="00661AA8" w:rsidRPr="00B51CB9" w14:paraId="1EC9AA35" w14:textId="77777777" w:rsidTr="7145B990">
        <w:tc>
          <w:tcPr>
            <w:tcW w:w="3595" w:type="dxa"/>
            <w:shd w:val="clear" w:color="auto" w:fill="auto"/>
          </w:tcPr>
          <w:p w14:paraId="77C75FC6" w14:textId="1402EA8E" w:rsidR="00661AA8" w:rsidRPr="000B1DB9" w:rsidRDefault="00661AA8">
            <w:r w:rsidRPr="000B1DB9">
              <w:t>Family Services Program Manager (</w:t>
            </w:r>
            <w:r w:rsidR="004B6F15">
              <w:t>JC</w:t>
            </w:r>
            <w:r w:rsidRPr="000B1DB9">
              <w:t>)</w:t>
            </w:r>
          </w:p>
        </w:tc>
        <w:tc>
          <w:tcPr>
            <w:tcW w:w="1080" w:type="dxa"/>
            <w:shd w:val="clear" w:color="auto" w:fill="auto"/>
          </w:tcPr>
          <w:p w14:paraId="36B225FE" w14:textId="096269D3" w:rsidR="00661AA8" w:rsidRPr="000B1DB9" w:rsidRDefault="000E7E1D" w:rsidP="006102E4">
            <w:r>
              <w:t>&lt;1</w:t>
            </w:r>
          </w:p>
        </w:tc>
        <w:tc>
          <w:tcPr>
            <w:tcW w:w="4675" w:type="dxa"/>
            <w:shd w:val="clear" w:color="auto" w:fill="auto"/>
          </w:tcPr>
          <w:p w14:paraId="6B6863CD" w14:textId="77777777" w:rsidR="00661AA8" w:rsidRPr="000B1DB9" w:rsidRDefault="00661AA8" w:rsidP="00333983">
            <w:r w:rsidRPr="000B1DB9">
              <w:t>Job Description</w:t>
            </w:r>
          </w:p>
        </w:tc>
      </w:tr>
      <w:tr w:rsidR="00661AA8" w:rsidRPr="00B51CB9" w14:paraId="0F868C69" w14:textId="77777777" w:rsidTr="7145B990">
        <w:tc>
          <w:tcPr>
            <w:tcW w:w="3595" w:type="dxa"/>
            <w:shd w:val="clear" w:color="auto" w:fill="auto"/>
          </w:tcPr>
          <w:p w14:paraId="39937B1C" w14:textId="3A47F94A" w:rsidR="00661AA8" w:rsidRPr="000B1DB9" w:rsidRDefault="00661AA8" w:rsidP="00333983">
            <w:r>
              <w:t>Family Services Coordinator</w:t>
            </w:r>
            <w:r w:rsidR="00E84D4D">
              <w:t xml:space="preserve"> </w:t>
            </w:r>
            <w:r w:rsidR="4001AFA2">
              <w:t>I</w:t>
            </w:r>
            <w:r w:rsidR="00E84D4D">
              <w:t>I</w:t>
            </w:r>
            <w:r>
              <w:t xml:space="preserve"> (</w:t>
            </w:r>
            <w:r w:rsidR="004B6F15">
              <w:t>SP</w:t>
            </w:r>
            <w:r>
              <w:t>)</w:t>
            </w:r>
          </w:p>
        </w:tc>
        <w:tc>
          <w:tcPr>
            <w:tcW w:w="1080" w:type="dxa"/>
            <w:shd w:val="clear" w:color="auto" w:fill="auto"/>
          </w:tcPr>
          <w:p w14:paraId="69E6C26D" w14:textId="6B631BAF" w:rsidR="00661AA8" w:rsidRPr="000B1DB9" w:rsidRDefault="000E7E1D" w:rsidP="006102E4">
            <w:r>
              <w:t>&lt;1</w:t>
            </w:r>
          </w:p>
        </w:tc>
        <w:tc>
          <w:tcPr>
            <w:tcW w:w="4675" w:type="dxa"/>
            <w:shd w:val="clear" w:color="auto" w:fill="auto"/>
          </w:tcPr>
          <w:p w14:paraId="54BDC6F5" w14:textId="77777777" w:rsidR="00661AA8" w:rsidRPr="000B1DB9" w:rsidRDefault="00661AA8" w:rsidP="00333983">
            <w:r w:rsidRPr="000B1DB9">
              <w:t>Job Description</w:t>
            </w:r>
          </w:p>
        </w:tc>
      </w:tr>
      <w:tr w:rsidR="00661AA8" w:rsidRPr="00B51CB9" w14:paraId="20E30AD5" w14:textId="77777777" w:rsidTr="7145B990">
        <w:tc>
          <w:tcPr>
            <w:tcW w:w="3595" w:type="dxa"/>
            <w:shd w:val="clear" w:color="auto" w:fill="auto"/>
          </w:tcPr>
          <w:p w14:paraId="37C53EBC" w14:textId="00E0C84E" w:rsidR="00661AA8" w:rsidRPr="000B1DB9" w:rsidRDefault="00E523BA" w:rsidP="00333983">
            <w:r>
              <w:t>Playgroup Coordinator (DB)</w:t>
            </w:r>
          </w:p>
        </w:tc>
        <w:tc>
          <w:tcPr>
            <w:tcW w:w="1080" w:type="dxa"/>
            <w:shd w:val="clear" w:color="auto" w:fill="auto"/>
          </w:tcPr>
          <w:p w14:paraId="25047AAE" w14:textId="333E7D68" w:rsidR="00661AA8" w:rsidRPr="000B1DB9" w:rsidRDefault="000E7E1D" w:rsidP="00333983">
            <w:r>
              <w:t>&lt;1</w:t>
            </w:r>
          </w:p>
        </w:tc>
        <w:tc>
          <w:tcPr>
            <w:tcW w:w="4675" w:type="dxa"/>
            <w:shd w:val="clear" w:color="auto" w:fill="auto"/>
          </w:tcPr>
          <w:p w14:paraId="37E32A85" w14:textId="1C2EB8EE" w:rsidR="00661AA8" w:rsidRPr="000B1DB9" w:rsidRDefault="00E523BA" w:rsidP="00333983">
            <w:r>
              <w:t>Job Description</w:t>
            </w:r>
          </w:p>
        </w:tc>
      </w:tr>
      <w:tr w:rsidR="00661AA8" w:rsidRPr="00B51CB9" w14:paraId="276D43AE" w14:textId="77777777" w:rsidTr="7145B990">
        <w:tc>
          <w:tcPr>
            <w:tcW w:w="3595" w:type="dxa"/>
            <w:shd w:val="clear" w:color="auto" w:fill="auto"/>
          </w:tcPr>
          <w:p w14:paraId="4123510A" w14:textId="3D7A39E5" w:rsidR="00661AA8" w:rsidRPr="006102E4" w:rsidRDefault="00661AA8">
            <w:pPr>
              <w:rPr>
                <w:color w:val="FF0000"/>
              </w:rPr>
            </w:pPr>
            <w:r w:rsidRPr="0029782E">
              <w:t>F</w:t>
            </w:r>
            <w:r w:rsidR="00EB7A23" w:rsidRPr="0029782E">
              <w:t>amily Services Specialist II (</w:t>
            </w:r>
            <w:r w:rsidR="004B6F15">
              <w:t>IR)</w:t>
            </w:r>
          </w:p>
        </w:tc>
        <w:tc>
          <w:tcPr>
            <w:tcW w:w="1080" w:type="dxa"/>
            <w:shd w:val="clear" w:color="auto" w:fill="auto"/>
          </w:tcPr>
          <w:p w14:paraId="02E8C74D" w14:textId="4A528B37" w:rsidR="00661AA8" w:rsidRPr="000B1DB9" w:rsidRDefault="000E7E1D" w:rsidP="00333983">
            <w:r>
              <w:t>&lt;1</w:t>
            </w:r>
          </w:p>
        </w:tc>
        <w:tc>
          <w:tcPr>
            <w:tcW w:w="4675" w:type="dxa"/>
            <w:shd w:val="clear" w:color="auto" w:fill="auto"/>
          </w:tcPr>
          <w:p w14:paraId="37328035" w14:textId="77777777" w:rsidR="00661AA8" w:rsidRPr="000B1DB9" w:rsidRDefault="00661AA8" w:rsidP="00333983">
            <w:r w:rsidRPr="000B1DB9">
              <w:t>Job Description</w:t>
            </w:r>
          </w:p>
        </w:tc>
      </w:tr>
      <w:tr w:rsidR="00E523BA" w:rsidRPr="00B51CB9" w14:paraId="5D162A02" w14:textId="77777777" w:rsidTr="7145B990">
        <w:tc>
          <w:tcPr>
            <w:tcW w:w="3595" w:type="dxa"/>
            <w:shd w:val="clear" w:color="auto" w:fill="auto"/>
          </w:tcPr>
          <w:p w14:paraId="25CA2D33" w14:textId="183A41A3" w:rsidR="00E523BA" w:rsidRPr="000B1DB9" w:rsidRDefault="00E523BA" w:rsidP="00333983">
            <w:r>
              <w:t>Program Director (KH)</w:t>
            </w:r>
          </w:p>
        </w:tc>
        <w:tc>
          <w:tcPr>
            <w:tcW w:w="1080" w:type="dxa"/>
            <w:shd w:val="clear" w:color="auto" w:fill="auto"/>
          </w:tcPr>
          <w:p w14:paraId="5834BFD6" w14:textId="13C4C6EE" w:rsidR="00E523BA" w:rsidRPr="000B1DB9" w:rsidRDefault="000E7E1D" w:rsidP="00333983">
            <w:r>
              <w:t>&lt;1</w:t>
            </w:r>
          </w:p>
        </w:tc>
        <w:tc>
          <w:tcPr>
            <w:tcW w:w="4675" w:type="dxa"/>
            <w:shd w:val="clear" w:color="auto" w:fill="auto"/>
          </w:tcPr>
          <w:p w14:paraId="7AB06B6D" w14:textId="508394A2" w:rsidR="00E523BA" w:rsidRPr="000B1DB9" w:rsidRDefault="00E523BA" w:rsidP="00333983">
            <w:r>
              <w:t>Job Description</w:t>
            </w:r>
          </w:p>
        </w:tc>
      </w:tr>
      <w:tr w:rsidR="00E523BA" w:rsidRPr="00B51CB9" w14:paraId="0FA71022" w14:textId="77777777" w:rsidTr="7145B990">
        <w:tc>
          <w:tcPr>
            <w:tcW w:w="3595" w:type="dxa"/>
            <w:shd w:val="clear" w:color="auto" w:fill="auto"/>
          </w:tcPr>
          <w:p w14:paraId="365680D8" w14:textId="7DF6F743" w:rsidR="00E523BA" w:rsidRPr="000B1DB9" w:rsidRDefault="00E84D4D" w:rsidP="00333983">
            <w:r>
              <w:t xml:space="preserve">Family Services Coordinator I </w:t>
            </w:r>
            <w:r w:rsidR="7612BC3E">
              <w:t>(AM)</w:t>
            </w:r>
          </w:p>
        </w:tc>
        <w:tc>
          <w:tcPr>
            <w:tcW w:w="1080" w:type="dxa"/>
            <w:shd w:val="clear" w:color="auto" w:fill="auto"/>
          </w:tcPr>
          <w:p w14:paraId="2F99AA73" w14:textId="2FFBBF53" w:rsidR="00E523BA" w:rsidRPr="000B1DB9" w:rsidRDefault="000E7E1D" w:rsidP="00333983">
            <w:r>
              <w:t>&lt;1</w:t>
            </w:r>
          </w:p>
        </w:tc>
        <w:tc>
          <w:tcPr>
            <w:tcW w:w="4675" w:type="dxa"/>
            <w:shd w:val="clear" w:color="auto" w:fill="auto"/>
          </w:tcPr>
          <w:p w14:paraId="352CB84C" w14:textId="177028AA" w:rsidR="00E523BA" w:rsidRPr="000B1DB9" w:rsidRDefault="00E84D4D" w:rsidP="00333983">
            <w:r>
              <w:t>Job Description</w:t>
            </w:r>
          </w:p>
        </w:tc>
      </w:tr>
      <w:tr w:rsidR="00E523BA" w:rsidRPr="00B51CB9" w14:paraId="7AA25B62" w14:textId="77777777" w:rsidTr="7145B990">
        <w:tc>
          <w:tcPr>
            <w:tcW w:w="3595" w:type="dxa"/>
            <w:shd w:val="clear" w:color="auto" w:fill="auto"/>
          </w:tcPr>
          <w:p w14:paraId="172297A2" w14:textId="62ADAB70" w:rsidR="00E523BA" w:rsidRPr="000B1DB9" w:rsidRDefault="19958043" w:rsidP="00333983">
            <w:r>
              <w:t xml:space="preserve"> Subsidy Specialist</w:t>
            </w:r>
          </w:p>
        </w:tc>
        <w:tc>
          <w:tcPr>
            <w:tcW w:w="1080" w:type="dxa"/>
            <w:shd w:val="clear" w:color="auto" w:fill="auto"/>
          </w:tcPr>
          <w:p w14:paraId="251FECEF" w14:textId="3D4EE4AC" w:rsidR="00E523BA" w:rsidRPr="000B1DB9" w:rsidRDefault="000E7E1D" w:rsidP="00333983">
            <w:r>
              <w:t>&lt;1</w:t>
            </w:r>
          </w:p>
        </w:tc>
        <w:tc>
          <w:tcPr>
            <w:tcW w:w="4675" w:type="dxa"/>
            <w:shd w:val="clear" w:color="auto" w:fill="auto"/>
          </w:tcPr>
          <w:p w14:paraId="54D14073" w14:textId="1937BC09" w:rsidR="00E523BA" w:rsidRPr="000B1DB9" w:rsidRDefault="4449518C" w:rsidP="00333983">
            <w:r>
              <w:t>Job Description</w:t>
            </w:r>
          </w:p>
        </w:tc>
      </w:tr>
      <w:tr w:rsidR="00E523BA" w:rsidRPr="00B51CB9" w14:paraId="4EB5F7FE" w14:textId="77777777" w:rsidTr="7145B990">
        <w:tc>
          <w:tcPr>
            <w:tcW w:w="3595" w:type="dxa"/>
            <w:shd w:val="clear" w:color="auto" w:fill="auto"/>
          </w:tcPr>
          <w:p w14:paraId="4198B61D" w14:textId="5E7F1BA4" w:rsidR="00E523BA" w:rsidRPr="00A20366" w:rsidRDefault="53D57E98" w:rsidP="00333983">
            <w:r>
              <w:t>NCPK Coordinator</w:t>
            </w:r>
            <w:r w:rsidR="06242882">
              <w:t xml:space="preserve"> (JH)</w:t>
            </w:r>
          </w:p>
        </w:tc>
        <w:tc>
          <w:tcPr>
            <w:tcW w:w="1080" w:type="dxa"/>
            <w:shd w:val="clear" w:color="auto" w:fill="auto"/>
          </w:tcPr>
          <w:p w14:paraId="1A8F4596" w14:textId="2EB3C205" w:rsidR="00E523BA" w:rsidRPr="000B1DB9" w:rsidRDefault="000E7E1D" w:rsidP="00333983">
            <w:r>
              <w:t>&lt;1</w:t>
            </w:r>
          </w:p>
        </w:tc>
        <w:tc>
          <w:tcPr>
            <w:tcW w:w="4675" w:type="dxa"/>
            <w:shd w:val="clear" w:color="auto" w:fill="auto"/>
          </w:tcPr>
          <w:p w14:paraId="056D572C" w14:textId="699E645C" w:rsidR="00E523BA" w:rsidRPr="000B1DB9" w:rsidRDefault="34C8A72A" w:rsidP="00333983">
            <w:r>
              <w:t>Job Description</w:t>
            </w:r>
          </w:p>
        </w:tc>
      </w:tr>
      <w:tr w:rsidR="00E523BA" w:rsidRPr="00B51CB9" w14:paraId="3B53CB87" w14:textId="77777777" w:rsidTr="7145B990">
        <w:tc>
          <w:tcPr>
            <w:tcW w:w="3595" w:type="dxa"/>
            <w:shd w:val="clear" w:color="auto" w:fill="auto"/>
          </w:tcPr>
          <w:p w14:paraId="35F7B047" w14:textId="24F620DC" w:rsidR="00E523BA" w:rsidRPr="000B1DB9" w:rsidRDefault="00E523BA" w:rsidP="00333983"/>
        </w:tc>
        <w:tc>
          <w:tcPr>
            <w:tcW w:w="1080" w:type="dxa"/>
            <w:shd w:val="clear" w:color="auto" w:fill="auto"/>
          </w:tcPr>
          <w:p w14:paraId="7A3267EF" w14:textId="77777777" w:rsidR="00E523BA" w:rsidRPr="000B1DB9" w:rsidRDefault="00E523BA" w:rsidP="00333983"/>
        </w:tc>
        <w:tc>
          <w:tcPr>
            <w:tcW w:w="4675" w:type="dxa"/>
            <w:shd w:val="clear" w:color="auto" w:fill="auto"/>
          </w:tcPr>
          <w:p w14:paraId="7ACA3B59" w14:textId="458EDED9" w:rsidR="00E523BA" w:rsidRPr="000B1DB9" w:rsidRDefault="00E523BA" w:rsidP="00333983"/>
        </w:tc>
      </w:tr>
    </w:tbl>
    <w:p w14:paraId="18B3E02C" w14:textId="77777777" w:rsidR="00802B8D" w:rsidRDefault="00802B8D"/>
    <w:p w14:paraId="47ABC190" w14:textId="228DA158" w:rsidR="00802B8D" w:rsidRDefault="00802B8D" w:rsidP="11159742">
      <w:pPr>
        <w:pStyle w:val="BodyTextIndent"/>
        <w:numPr>
          <w:ilvl w:val="0"/>
          <w:numId w:val="17"/>
        </w:numPr>
      </w:pPr>
      <w:r>
        <w:t>Does this activity contain grants of any kind or incentives to participants</w:t>
      </w:r>
      <w:r w:rsidR="3C13D636">
        <w:t xml:space="preserve">? </w:t>
      </w:r>
    </w:p>
    <w:p w14:paraId="232D9964" w14:textId="101A75A1" w:rsidR="00802B8D" w:rsidRDefault="00802B8D">
      <w:pPr>
        <w:pStyle w:val="BodyTextIndent"/>
        <w:ind w:left="360"/>
      </w:pPr>
      <w:r>
        <w:rPr>
          <w:szCs w:val="24"/>
        </w:rPr>
        <w:br/>
      </w:r>
      <w:r w:rsidR="54C1B828" w:rsidRPr="7145B990">
        <w:t>Yes X</w:t>
      </w:r>
      <w:r w:rsidR="00661AA8">
        <w:rPr>
          <w:szCs w:val="24"/>
        </w:rPr>
        <w:fldChar w:fldCharType="begin">
          <w:ffData>
            <w:name w:val=""/>
            <w:enabled/>
            <w:calcOnExit w:val="0"/>
            <w:checkBox>
              <w:sizeAuto/>
              <w:default w:val="1"/>
            </w:checkBox>
          </w:ffData>
        </w:fldChar>
      </w:r>
      <w:r w:rsidR="00661AA8">
        <w:rPr>
          <w:szCs w:val="24"/>
        </w:rPr>
        <w:instrText xml:space="preserve"> FORMCHECKBOX </w:instrText>
      </w:r>
      <w:r w:rsidR="00231152">
        <w:rPr>
          <w:szCs w:val="24"/>
        </w:rPr>
      </w:r>
      <w:r w:rsidR="00231152">
        <w:rPr>
          <w:szCs w:val="24"/>
        </w:rPr>
        <w:fldChar w:fldCharType="separate"/>
      </w:r>
      <w:r w:rsidR="00661AA8">
        <w:rPr>
          <w:szCs w:val="24"/>
        </w:rPr>
        <w:fldChar w:fldCharType="end"/>
      </w:r>
      <w:r w:rsidRPr="7145B990">
        <w:t xml:space="preserve">         No</w:t>
      </w:r>
      <w:r w:rsidR="00B6619F">
        <w:rPr>
          <w:szCs w:val="24"/>
        </w:rPr>
        <w:fldChar w:fldCharType="begin">
          <w:ffData>
            <w:name w:val="Check2"/>
            <w:enabled/>
            <w:calcOnExit w:val="0"/>
            <w:checkBox>
              <w:sizeAuto/>
              <w:default w:val="0"/>
            </w:checkBox>
          </w:ffData>
        </w:fldChar>
      </w:r>
      <w:r>
        <w:rPr>
          <w:szCs w:val="24"/>
        </w:rPr>
        <w:instrText xml:space="preserve"> FORMCHECKBOX </w:instrText>
      </w:r>
      <w:r w:rsidR="00231152">
        <w:rPr>
          <w:szCs w:val="24"/>
        </w:rPr>
      </w:r>
      <w:r w:rsidR="00231152">
        <w:rPr>
          <w:szCs w:val="24"/>
        </w:rPr>
        <w:fldChar w:fldCharType="separate"/>
      </w:r>
      <w:r w:rsidR="00B6619F">
        <w:rPr>
          <w:szCs w:val="24"/>
        </w:rPr>
        <w:fldChar w:fldCharType="end"/>
      </w:r>
      <w:r>
        <w:rPr>
          <w:szCs w:val="24"/>
        </w:rPr>
        <w:t xml:space="preserve">           </w:t>
      </w:r>
      <w:r>
        <w:rPr>
          <w:szCs w:val="24"/>
        </w:rPr>
        <w:br/>
      </w:r>
    </w:p>
    <w:p w14:paraId="27625045" w14:textId="7A1FE8BE" w:rsidR="00802B8D" w:rsidRDefault="005A644D">
      <w:pPr>
        <w:pStyle w:val="BodyTextIndent"/>
        <w:ind w:left="360"/>
      </w:pPr>
      <w:r>
        <w:t xml:space="preserve">What is </w:t>
      </w:r>
      <w:r w:rsidR="00802B8D">
        <w:t>given to participants</w:t>
      </w:r>
      <w:r w:rsidR="0E4684D2">
        <w:t xml:space="preserve">? </w:t>
      </w:r>
      <w:r w:rsidR="00802B8D">
        <w:t xml:space="preserve">If you have checked yes, describe in </w:t>
      </w:r>
      <w:r w:rsidR="33C4AB84">
        <w:t>detail,</w:t>
      </w:r>
      <w:r w:rsidR="00802B8D">
        <w:t xml:space="preserve"> and attach a copy of any associated grant agreement(s).</w:t>
      </w:r>
    </w:p>
    <w:p w14:paraId="01AE30BA" w14:textId="77777777" w:rsidR="00661AA8" w:rsidRDefault="00661AA8">
      <w:pPr>
        <w:pStyle w:val="BodyTextIndent"/>
        <w:ind w:left="360"/>
        <w:rPr>
          <w:szCs w:val="24"/>
        </w:rPr>
      </w:pPr>
    </w:p>
    <w:p w14:paraId="128FF1E4" w14:textId="77777777" w:rsidR="006102E4" w:rsidRDefault="006102E4" w:rsidP="006102E4">
      <w:pPr>
        <w:pStyle w:val="BodyTextIndent"/>
        <w:ind w:left="360"/>
        <w:rPr>
          <w:szCs w:val="24"/>
        </w:rPr>
      </w:pPr>
      <w:r w:rsidRPr="00B51CB9">
        <w:rPr>
          <w:szCs w:val="24"/>
        </w:rPr>
        <w:t xml:space="preserve">Caregivers who participate </w:t>
      </w:r>
      <w:r>
        <w:rPr>
          <w:szCs w:val="24"/>
        </w:rPr>
        <w:t xml:space="preserve">and complete necessary evaluations </w:t>
      </w:r>
      <w:r w:rsidRPr="00B51CB9">
        <w:rPr>
          <w:szCs w:val="24"/>
        </w:rPr>
        <w:t xml:space="preserve">in Level 2 Seminars and/or </w:t>
      </w:r>
      <w:r>
        <w:rPr>
          <w:szCs w:val="24"/>
        </w:rPr>
        <w:t xml:space="preserve"> </w:t>
      </w:r>
    </w:p>
    <w:p w14:paraId="373F72A6" w14:textId="2F24C837" w:rsidR="006102E4" w:rsidRPr="00B51CB9" w:rsidRDefault="006102E4" w:rsidP="11159742">
      <w:pPr>
        <w:pStyle w:val="BodyTextIndent"/>
        <w:ind w:left="360"/>
      </w:pPr>
      <w:r>
        <w:t>Level 3 Discussion Groups will receive a $5.00 gas card and a developmentally appropriate   participation incentive (children’s book, toys etc.) to practice new positive parenting strategies learned during the Triple P session</w:t>
      </w:r>
      <w:r w:rsidR="1DA07A71">
        <w:t xml:space="preserve">. </w:t>
      </w:r>
    </w:p>
    <w:p w14:paraId="181E2B57" w14:textId="77777777" w:rsidR="006102E4" w:rsidRDefault="006102E4" w:rsidP="006102E4">
      <w:pPr>
        <w:pStyle w:val="BodyTextIndent"/>
        <w:ind w:left="360"/>
        <w:rPr>
          <w:szCs w:val="24"/>
        </w:rPr>
      </w:pPr>
    </w:p>
    <w:p w14:paraId="1E1DEBCA" w14:textId="024E7C60" w:rsidR="006102E4" w:rsidRPr="00B51CB9" w:rsidRDefault="006102E4" w:rsidP="006102E4">
      <w:pPr>
        <w:pStyle w:val="BodyTextIndent"/>
        <w:ind w:left="360"/>
      </w:pPr>
      <w:r>
        <w:t>Staff will follow DEPC’s guidelines for distributing gift cards by checking out and returning unused cards to designated personnel</w:t>
      </w:r>
      <w:r w:rsidR="73FD3FEF">
        <w:t xml:space="preserve">. </w:t>
      </w:r>
      <w:r>
        <w:t>Participants will sign for all gas cards, participation incentives and gift cards</w:t>
      </w:r>
      <w:r w:rsidR="6AABD663">
        <w:t xml:space="preserve">. </w:t>
      </w:r>
    </w:p>
    <w:p w14:paraId="7CEB7753" w14:textId="77777777" w:rsidR="00802B8D" w:rsidRDefault="00802B8D" w:rsidP="006102E4">
      <w:pPr>
        <w:pStyle w:val="BodyTextIndent"/>
        <w:tabs>
          <w:tab w:val="num" w:pos="360"/>
        </w:tabs>
        <w:ind w:left="0"/>
        <w:rPr>
          <w:szCs w:val="24"/>
        </w:rPr>
      </w:pPr>
    </w:p>
    <w:p w14:paraId="704DAE46" w14:textId="7C525A45" w:rsidR="00802B8D" w:rsidRDefault="00802B8D" w:rsidP="11159742">
      <w:pPr>
        <w:pStyle w:val="BodyTextIndent"/>
        <w:numPr>
          <w:ilvl w:val="0"/>
          <w:numId w:val="17"/>
        </w:numPr>
      </w:pPr>
      <w:r>
        <w:t xml:space="preserve">Is any portion of this activity Medicaid </w:t>
      </w:r>
      <w:r w:rsidR="650E96A5">
        <w:t>reimbursable?</w:t>
      </w:r>
      <w:r w:rsidR="097E817F">
        <w:t xml:space="preserve"> </w:t>
      </w:r>
    </w:p>
    <w:p w14:paraId="6F23AED6" w14:textId="77777777" w:rsidR="00802B8D" w:rsidRDefault="00802B8D">
      <w:pPr>
        <w:pStyle w:val="BodyTextIndent"/>
        <w:tabs>
          <w:tab w:val="num" w:pos="360"/>
        </w:tabs>
        <w:ind w:left="1080" w:hanging="1080"/>
        <w:rPr>
          <w:szCs w:val="24"/>
        </w:rPr>
      </w:pPr>
      <w:r>
        <w:rPr>
          <w:szCs w:val="24"/>
        </w:rPr>
        <w:t xml:space="preserve">    </w:t>
      </w:r>
      <w:r>
        <w:rPr>
          <w:szCs w:val="24"/>
        </w:rPr>
        <w:tab/>
      </w:r>
    </w:p>
    <w:p w14:paraId="46F727E0" w14:textId="73E3EB9C" w:rsidR="00802B8D" w:rsidRDefault="00802B8D">
      <w:pPr>
        <w:pStyle w:val="BodyTextIndent"/>
        <w:tabs>
          <w:tab w:val="num" w:pos="360"/>
        </w:tabs>
        <w:ind w:left="1080" w:hanging="1080"/>
      </w:pPr>
      <w:r>
        <w:rPr>
          <w:szCs w:val="24"/>
        </w:rPr>
        <w:tab/>
      </w:r>
      <w:r w:rsidRPr="7145B990">
        <w:t xml:space="preserve">Yes </w:t>
      </w:r>
      <w:r w:rsidR="006102E4">
        <w:rPr>
          <w:szCs w:val="24"/>
        </w:rPr>
        <w:fldChar w:fldCharType="begin">
          <w:ffData>
            <w:name w:val="Check1"/>
            <w:enabled/>
            <w:calcOnExit w:val="0"/>
            <w:checkBox>
              <w:sizeAuto/>
              <w:default w:val="0"/>
            </w:checkBox>
          </w:ffData>
        </w:fldChar>
      </w:r>
      <w:bookmarkStart w:id="0" w:name="Check1"/>
      <w:r w:rsidR="006102E4">
        <w:rPr>
          <w:szCs w:val="24"/>
        </w:rPr>
        <w:instrText xml:space="preserve"> FORMCHECKBOX </w:instrText>
      </w:r>
      <w:r w:rsidR="00231152">
        <w:rPr>
          <w:szCs w:val="24"/>
        </w:rPr>
      </w:r>
      <w:r w:rsidR="00231152">
        <w:rPr>
          <w:szCs w:val="24"/>
        </w:rPr>
        <w:fldChar w:fldCharType="separate"/>
      </w:r>
      <w:r w:rsidR="006102E4">
        <w:rPr>
          <w:szCs w:val="24"/>
        </w:rPr>
        <w:fldChar w:fldCharType="end"/>
      </w:r>
      <w:bookmarkEnd w:id="0"/>
      <w:r w:rsidRPr="7145B990">
        <w:t xml:space="preserve">         No</w:t>
      </w:r>
      <w:r w:rsidR="006102E4">
        <w:rPr>
          <w:szCs w:val="24"/>
        </w:rPr>
        <w:fldChar w:fldCharType="begin">
          <w:ffData>
            <w:name w:val="Check2"/>
            <w:enabled/>
            <w:calcOnExit w:val="0"/>
            <w:checkBox>
              <w:sizeAuto/>
              <w:default w:val="1"/>
            </w:checkBox>
          </w:ffData>
        </w:fldChar>
      </w:r>
      <w:bookmarkStart w:id="1" w:name="Check2"/>
      <w:r w:rsidR="006102E4">
        <w:rPr>
          <w:szCs w:val="24"/>
        </w:rPr>
        <w:instrText xml:space="preserve"> FORMCHECKBOX </w:instrText>
      </w:r>
      <w:r w:rsidR="00231152">
        <w:rPr>
          <w:szCs w:val="24"/>
        </w:rPr>
      </w:r>
      <w:r w:rsidR="00231152">
        <w:rPr>
          <w:szCs w:val="24"/>
        </w:rPr>
        <w:fldChar w:fldCharType="separate"/>
      </w:r>
      <w:r w:rsidR="006102E4">
        <w:rPr>
          <w:szCs w:val="24"/>
        </w:rPr>
        <w:fldChar w:fldCharType="end"/>
      </w:r>
      <w:bookmarkEnd w:id="1"/>
      <w:r>
        <w:rPr>
          <w:szCs w:val="24"/>
        </w:rPr>
        <w:t xml:space="preserve">   </w:t>
      </w:r>
      <w:r w:rsidR="6D7FDC18" w:rsidRPr="2AA15AB1">
        <w:t>X</w:t>
      </w:r>
      <w:r>
        <w:rPr>
          <w:szCs w:val="24"/>
        </w:rPr>
        <w:t xml:space="preserve">        </w:t>
      </w:r>
    </w:p>
    <w:p w14:paraId="12C19804" w14:textId="77777777" w:rsidR="00802B8D" w:rsidRDefault="00802B8D">
      <w:pPr>
        <w:pStyle w:val="BodyTextIndent"/>
        <w:tabs>
          <w:tab w:val="num" w:pos="360"/>
        </w:tabs>
        <w:ind w:hanging="720"/>
        <w:rPr>
          <w:szCs w:val="24"/>
        </w:rPr>
      </w:pPr>
      <w:r>
        <w:rPr>
          <w:szCs w:val="24"/>
        </w:rPr>
        <w:lastRenderedPageBreak/>
        <w:t xml:space="preserve">      </w:t>
      </w:r>
    </w:p>
    <w:p w14:paraId="27F18A8D" w14:textId="77777777" w:rsidR="00B070CC" w:rsidRDefault="00802B8D" w:rsidP="00E36D21">
      <w:pPr>
        <w:pStyle w:val="BodyTextIndent"/>
        <w:tabs>
          <w:tab w:val="num" w:pos="360"/>
        </w:tabs>
        <w:ind w:hanging="720"/>
        <w:rPr>
          <w:szCs w:val="24"/>
        </w:rPr>
      </w:pPr>
      <w:r>
        <w:rPr>
          <w:szCs w:val="24"/>
        </w:rPr>
        <w:tab/>
        <w:t>If you have checked yes, describe in detail.</w:t>
      </w:r>
    </w:p>
    <w:p w14:paraId="785D066E" w14:textId="77777777" w:rsidR="00802B8D" w:rsidRDefault="00802B8D">
      <w:pPr>
        <w:pStyle w:val="BodyTextIndent"/>
        <w:tabs>
          <w:tab w:val="num" w:pos="360"/>
        </w:tabs>
        <w:ind w:hanging="1080"/>
        <w:rPr>
          <w:szCs w:val="24"/>
        </w:rPr>
      </w:pPr>
    </w:p>
    <w:p w14:paraId="23CCA78B" w14:textId="77777777" w:rsidR="00E36D21" w:rsidRDefault="00E36D21" w:rsidP="006102E4">
      <w:pPr>
        <w:pStyle w:val="BodyTextIndent"/>
        <w:tabs>
          <w:tab w:val="num" w:pos="360"/>
        </w:tabs>
        <w:ind w:left="0"/>
        <w:rPr>
          <w:szCs w:val="24"/>
        </w:rPr>
      </w:pPr>
    </w:p>
    <w:p w14:paraId="7D444374" w14:textId="77777777" w:rsidR="00802B8D" w:rsidRDefault="00B070CC" w:rsidP="00B070CC">
      <w:pPr>
        <w:pStyle w:val="BodyTextIndent"/>
        <w:numPr>
          <w:ilvl w:val="0"/>
          <w:numId w:val="17"/>
        </w:numPr>
        <w:rPr>
          <w:szCs w:val="24"/>
        </w:rPr>
      </w:pPr>
      <w:r>
        <w:rPr>
          <w:szCs w:val="24"/>
        </w:rPr>
        <w:t xml:space="preserve"> </w:t>
      </w:r>
      <w:r w:rsidR="00802B8D">
        <w:rPr>
          <w:szCs w:val="24"/>
        </w:rPr>
        <w:t xml:space="preserve">Community Collaborations:  </w:t>
      </w:r>
    </w:p>
    <w:p w14:paraId="3EDCAFAD" w14:textId="77777777" w:rsidR="00802B8D" w:rsidRDefault="00802B8D">
      <w:pPr>
        <w:rPr>
          <w:b/>
        </w:rPr>
      </w:pPr>
    </w:p>
    <w:p w14:paraId="334C6779" w14:textId="77777777" w:rsidR="00802B8D" w:rsidRDefault="00802B8D" w:rsidP="00E36D21">
      <w:pPr>
        <w:ind w:left="360"/>
      </w:pPr>
      <w:r>
        <w:t xml:space="preserve">Describe how this activity will fit into the continuum of services available to your selected target population. </w:t>
      </w:r>
      <w:r w:rsidR="00B678D4">
        <w:t>Please ensure desc</w:t>
      </w:r>
      <w:r w:rsidR="00E36D21">
        <w:t>ription extends beyond a list</w:t>
      </w:r>
      <w:r w:rsidR="00B678D4">
        <w:t xml:space="preserve"> of community collaborators.</w:t>
      </w:r>
    </w:p>
    <w:p w14:paraId="152A6ED1" w14:textId="77777777" w:rsidR="00291BA4" w:rsidRDefault="00291BA4" w:rsidP="00E36D21">
      <w:pPr>
        <w:ind w:left="360"/>
      </w:pPr>
    </w:p>
    <w:p w14:paraId="17EA03F2" w14:textId="450A9346" w:rsidR="00291BA4" w:rsidRDefault="668F59D9" w:rsidP="00291BA4">
      <w:pPr>
        <w:ind w:left="360"/>
      </w:pPr>
      <w:r>
        <w:t xml:space="preserve">In addition </w:t>
      </w:r>
      <w:r w:rsidR="4F3CB8CB">
        <w:t>to strong</w:t>
      </w:r>
      <w:r w:rsidR="00291BA4">
        <w:t xml:space="preserve"> collaborations within the agency itself, the Child Care Resource and Referral Family Services Program communicates and meets regularly with individuals from community agencies, such as local Health Departments, local Departments of Social Services, schools, </w:t>
      </w:r>
      <w:r w:rsidR="00663C88">
        <w:t xml:space="preserve">the </w:t>
      </w:r>
      <w:r w:rsidR="5078EE75">
        <w:t>CDSA (Children s Developmental Services Agency)</w:t>
      </w:r>
      <w:r w:rsidR="00632373">
        <w:t xml:space="preserve">, </w:t>
      </w:r>
      <w:r w:rsidR="00291BA4">
        <w:t>other family resource centers, childcare providers, local businesses, as well as homeless and domestic violence shelters</w:t>
      </w:r>
      <w:r w:rsidR="79B0238C">
        <w:t xml:space="preserve">. </w:t>
      </w:r>
      <w:r w:rsidR="00291BA4">
        <w:t>These collaborations ensure that the community is aware of all services available to families and that appropriate referrals can be made on behalf of families</w:t>
      </w:r>
      <w:r w:rsidR="0ECAB6F4">
        <w:t xml:space="preserve">. </w:t>
      </w:r>
      <w:r w:rsidR="00291BA4">
        <w:t xml:space="preserve">The </w:t>
      </w:r>
      <w:r w:rsidR="3426CDC6">
        <w:t>CCR&amp;R (Child Care Resource &amp; Referral)</w:t>
      </w:r>
      <w:r w:rsidR="00291BA4">
        <w:t xml:space="preserve"> Program (Provider Services, Family Services and Subsidy Services) coordinates a quarterly Child Care Resource and Referral Advisory Committee that consists of parents, childcare providers, </w:t>
      </w:r>
      <w:r w:rsidR="176AB56B">
        <w:t>businesses,</w:t>
      </w:r>
      <w:r w:rsidR="00291BA4">
        <w:t xml:space="preserve"> and community service agencies</w:t>
      </w:r>
      <w:r w:rsidR="1C0842EA">
        <w:t xml:space="preserve">. </w:t>
      </w:r>
    </w:p>
    <w:p w14:paraId="2CF63443" w14:textId="77777777" w:rsidR="00EA305F" w:rsidRDefault="00EA305F" w:rsidP="00291BA4">
      <w:pPr>
        <w:ind w:left="360"/>
      </w:pPr>
    </w:p>
    <w:p w14:paraId="0B5A2349" w14:textId="2780E204" w:rsidR="00B070CC" w:rsidRPr="00E36D21" w:rsidRDefault="00B070CC" w:rsidP="7145B990">
      <w:pPr>
        <w:pStyle w:val="ListParagraph"/>
        <w:numPr>
          <w:ilvl w:val="0"/>
          <w:numId w:val="17"/>
        </w:numPr>
        <w:spacing w:line="360" w:lineRule="auto"/>
      </w:pPr>
      <w:r>
        <w:t>History of Results</w:t>
      </w:r>
    </w:p>
    <w:p w14:paraId="1C0853BB" w14:textId="1C7615BB" w:rsidR="00B070CC" w:rsidRDefault="009136BC" w:rsidP="00E36D21">
      <w:pPr>
        <w:pStyle w:val="BodyTextIndent"/>
        <w:ind w:left="360"/>
      </w:pPr>
      <w:r>
        <w:t>Describe the recent successes of your program and more directly for your proposed activity</w:t>
      </w:r>
      <w:r w:rsidR="64BEBA02">
        <w:t xml:space="preserve">. </w:t>
      </w:r>
      <w:r>
        <w:t>Describe</w:t>
      </w:r>
      <w:r w:rsidR="00E36D21">
        <w:t xml:space="preserve"> </w:t>
      </w:r>
      <w:r w:rsidR="00DF6D33">
        <w:t>specific positive</w:t>
      </w:r>
      <w:r>
        <w:t xml:space="preserve"> </w:t>
      </w:r>
      <w:r w:rsidR="00DF6D33">
        <w:t>results/outcomes/</w:t>
      </w:r>
      <w:r>
        <w:t xml:space="preserve">outputs </w:t>
      </w:r>
      <w:r w:rsidR="00DF6D33">
        <w:t xml:space="preserve">for your activity </w:t>
      </w:r>
      <w:r w:rsidR="00E36D21">
        <w:t>that directly speak to the likelihood of future success.</w:t>
      </w:r>
      <w:r w:rsidR="1FDE5FDF">
        <w:t xml:space="preserve"> We have seen a shift in participation over the last year. Demand has increased for Discussion Groups</w:t>
      </w:r>
      <w:r w:rsidR="1F5FD6FA">
        <w:t xml:space="preserve"> and lessened for Seminars.</w:t>
      </w:r>
      <w:r w:rsidR="1FDE5FDF">
        <w:t xml:space="preserve"> </w:t>
      </w:r>
      <w:r w:rsidR="17081371">
        <w:t xml:space="preserve">Also, a </w:t>
      </w:r>
      <w:r w:rsidR="1FDE5FDF">
        <w:t>new training topic has been added</w:t>
      </w:r>
      <w:r w:rsidR="1D0C83C1">
        <w:t xml:space="preserve"> for Discussion Groups.</w:t>
      </w:r>
      <w:r w:rsidR="1FDE5FDF">
        <w:t xml:space="preserve"> As a result, we have decreased the number of Seminar</w:t>
      </w:r>
      <w:r w:rsidR="26F5679E">
        <w:t xml:space="preserve">s offered and increased Discussion Groups by adding additional sessions </w:t>
      </w:r>
      <w:r w:rsidR="55FE1DF6">
        <w:t xml:space="preserve">based on topics that are in demand such as Dealing with Disobedience. </w:t>
      </w:r>
    </w:p>
    <w:p w14:paraId="0680E6DB" w14:textId="77777777" w:rsidR="00291BA4" w:rsidRDefault="00291BA4" w:rsidP="00E36D21">
      <w:pPr>
        <w:pStyle w:val="BodyTextIndent"/>
        <w:ind w:left="360"/>
        <w:rPr>
          <w:bCs/>
          <w:szCs w:val="24"/>
        </w:rPr>
      </w:pPr>
    </w:p>
    <w:p w14:paraId="1A2522B2" w14:textId="2809B67C" w:rsidR="00A703DA" w:rsidRDefault="00291BA4" w:rsidP="00291BA4">
      <w:pPr>
        <w:pStyle w:val="BodyTextIndent"/>
        <w:ind w:left="360"/>
      </w:pPr>
      <w:r>
        <w:t>During the FY 20</w:t>
      </w:r>
      <w:r w:rsidR="00402D97">
        <w:t>20-2021</w:t>
      </w:r>
      <w:r>
        <w:t>, Triple P services</w:t>
      </w:r>
      <w:r w:rsidR="00A703DA">
        <w:t xml:space="preserve"> provided included </w:t>
      </w:r>
      <w:r w:rsidR="008B27C1">
        <w:t>6</w:t>
      </w:r>
      <w:r w:rsidR="00A703DA">
        <w:t xml:space="preserve"> seminars with </w:t>
      </w:r>
      <w:r w:rsidR="003205C9">
        <w:t>53</w:t>
      </w:r>
      <w:r w:rsidR="00A703DA">
        <w:t xml:space="preserve"> caregivers participating, </w:t>
      </w:r>
      <w:r w:rsidR="006B2E3E">
        <w:t>5</w:t>
      </w:r>
      <w:r w:rsidR="003205C9">
        <w:t>5</w:t>
      </w:r>
      <w:r w:rsidR="00A703DA">
        <w:t xml:space="preserve"> Level 2 Briefs and </w:t>
      </w:r>
      <w:r w:rsidR="00D10695">
        <w:t>4</w:t>
      </w:r>
      <w:r w:rsidR="00A703DA">
        <w:t xml:space="preserve"> Discussion Groups with </w:t>
      </w:r>
      <w:r w:rsidR="00C30D36">
        <w:t>44</w:t>
      </w:r>
      <w:r w:rsidR="00A703DA">
        <w:t xml:space="preserve"> caregivers participating</w:t>
      </w:r>
      <w:r w:rsidR="64188495">
        <w:t xml:space="preserve">. </w:t>
      </w:r>
      <w:r w:rsidR="00A703DA">
        <w:t xml:space="preserve">A total of </w:t>
      </w:r>
      <w:r w:rsidR="009078FB">
        <w:t>291</w:t>
      </w:r>
      <w:r w:rsidR="00A703DA">
        <w:t xml:space="preserve"> children were impacted due to their caregivers receiving a Triple P service during</w:t>
      </w:r>
      <w:r w:rsidR="2C17C2BA">
        <w:t xml:space="preserve"> the</w:t>
      </w:r>
      <w:r w:rsidR="00A703DA">
        <w:t xml:space="preserve"> </w:t>
      </w:r>
      <w:r w:rsidR="1D37C6AF">
        <w:t>2020</w:t>
      </w:r>
      <w:r w:rsidR="00A703DA">
        <w:t>-20</w:t>
      </w:r>
      <w:r w:rsidR="00E523BA">
        <w:t>2</w:t>
      </w:r>
      <w:r w:rsidR="00494D5F">
        <w:t>1</w:t>
      </w:r>
      <w:r w:rsidR="00A703DA">
        <w:t xml:space="preserve"> year</w:t>
      </w:r>
      <w:r w:rsidR="1B717F97">
        <w:t xml:space="preserve">. </w:t>
      </w:r>
    </w:p>
    <w:p w14:paraId="1DB0D6EA" w14:textId="77777777" w:rsidR="00A703DA" w:rsidRDefault="00A703DA" w:rsidP="00291BA4">
      <w:pPr>
        <w:pStyle w:val="BodyTextIndent"/>
        <w:ind w:left="360"/>
        <w:rPr>
          <w:bCs/>
          <w:szCs w:val="24"/>
        </w:rPr>
      </w:pPr>
    </w:p>
    <w:p w14:paraId="24319717" w14:textId="77777777" w:rsidR="00A703DA" w:rsidRDefault="00291BA4" w:rsidP="00291BA4">
      <w:pPr>
        <w:pStyle w:val="BodyTextIndent"/>
        <w:ind w:left="360"/>
        <w:rPr>
          <w:bCs/>
          <w:szCs w:val="24"/>
        </w:rPr>
      </w:pPr>
      <w:r>
        <w:rPr>
          <w:bCs/>
          <w:szCs w:val="24"/>
        </w:rPr>
        <w:t xml:space="preserve">Based on </w:t>
      </w:r>
      <w:r w:rsidR="007732D8">
        <w:rPr>
          <w:bCs/>
          <w:szCs w:val="24"/>
        </w:rPr>
        <w:t>caregiver</w:t>
      </w:r>
      <w:r w:rsidR="00A703DA">
        <w:rPr>
          <w:bCs/>
          <w:szCs w:val="24"/>
        </w:rPr>
        <w:t xml:space="preserve"> responses </w:t>
      </w:r>
      <w:r w:rsidR="00C22459">
        <w:rPr>
          <w:bCs/>
          <w:szCs w:val="24"/>
        </w:rPr>
        <w:t xml:space="preserve">on </w:t>
      </w:r>
      <w:r>
        <w:rPr>
          <w:bCs/>
          <w:szCs w:val="24"/>
        </w:rPr>
        <w:t xml:space="preserve">the Triple P </w:t>
      </w:r>
      <w:r w:rsidR="00C22459">
        <w:rPr>
          <w:bCs/>
          <w:szCs w:val="24"/>
        </w:rPr>
        <w:t xml:space="preserve">Seminar </w:t>
      </w:r>
      <w:r>
        <w:rPr>
          <w:bCs/>
          <w:szCs w:val="24"/>
        </w:rPr>
        <w:t>Parent Sat</w:t>
      </w:r>
      <w:r w:rsidR="00A703DA">
        <w:rPr>
          <w:bCs/>
          <w:szCs w:val="24"/>
        </w:rPr>
        <w:t xml:space="preserve">isfaction </w:t>
      </w:r>
      <w:r w:rsidR="00C22459">
        <w:rPr>
          <w:bCs/>
          <w:szCs w:val="24"/>
        </w:rPr>
        <w:t>surveys</w:t>
      </w:r>
      <w:r w:rsidR="00A703DA">
        <w:rPr>
          <w:bCs/>
          <w:szCs w:val="24"/>
        </w:rPr>
        <w:t>:</w:t>
      </w:r>
    </w:p>
    <w:p w14:paraId="0A314C2B" w14:textId="19C57A8D" w:rsidR="00C22459" w:rsidRDefault="009078FB" w:rsidP="2CFBE2AA">
      <w:pPr>
        <w:pStyle w:val="BodyTextIndent"/>
        <w:ind w:left="360"/>
      </w:pPr>
      <w:r>
        <w:t>94</w:t>
      </w:r>
      <w:r w:rsidR="00C22459">
        <w:t>% of caregivers reported that they gained sufficient knowledge or information to be able to implement parenting advice</w:t>
      </w:r>
    </w:p>
    <w:p w14:paraId="2043CFC9" w14:textId="1715D928" w:rsidR="00C22459" w:rsidRDefault="00CC2822">
      <w:pPr>
        <w:pStyle w:val="BodyTextIndent"/>
        <w:ind w:left="360"/>
        <w:rPr>
          <w:bCs/>
          <w:szCs w:val="24"/>
        </w:rPr>
      </w:pPr>
      <w:r>
        <w:rPr>
          <w:bCs/>
          <w:szCs w:val="24"/>
        </w:rPr>
        <w:t>98</w:t>
      </w:r>
      <w:r w:rsidR="00C22459">
        <w:rPr>
          <w:bCs/>
          <w:szCs w:val="24"/>
        </w:rPr>
        <w:t xml:space="preserve">% of caregivers reported that the seminar was </w:t>
      </w:r>
      <w:r w:rsidR="00C22459" w:rsidRPr="00C22459">
        <w:rPr>
          <w:bCs/>
          <w:szCs w:val="24"/>
        </w:rPr>
        <w:t>helpful in gaini</w:t>
      </w:r>
      <w:r w:rsidR="00C22459">
        <w:rPr>
          <w:bCs/>
          <w:szCs w:val="24"/>
        </w:rPr>
        <w:t>ng an understanding of what they could do to help their</w:t>
      </w:r>
      <w:r w:rsidR="00C22459" w:rsidRPr="00C22459">
        <w:rPr>
          <w:bCs/>
          <w:szCs w:val="24"/>
        </w:rPr>
        <w:t xml:space="preserve"> chil</w:t>
      </w:r>
      <w:r w:rsidR="00C22459">
        <w:rPr>
          <w:bCs/>
          <w:szCs w:val="24"/>
        </w:rPr>
        <w:t>d learn new skills and behaviors</w:t>
      </w:r>
      <w:r w:rsidR="00C22459" w:rsidRPr="00C22459">
        <w:rPr>
          <w:bCs/>
          <w:szCs w:val="24"/>
        </w:rPr>
        <w:t xml:space="preserve">                               </w:t>
      </w:r>
    </w:p>
    <w:p w14:paraId="64871467" w14:textId="77777777" w:rsidR="00C22459" w:rsidRDefault="00C22459" w:rsidP="00291BA4">
      <w:pPr>
        <w:pStyle w:val="BodyTextIndent"/>
        <w:ind w:left="360"/>
        <w:rPr>
          <w:bCs/>
          <w:szCs w:val="24"/>
        </w:rPr>
      </w:pPr>
    </w:p>
    <w:p w14:paraId="2D26B113" w14:textId="77777777" w:rsidR="00C22459" w:rsidRDefault="00C22459" w:rsidP="00C22459">
      <w:pPr>
        <w:pStyle w:val="BodyTextIndent"/>
        <w:ind w:left="360"/>
        <w:rPr>
          <w:bCs/>
          <w:szCs w:val="24"/>
        </w:rPr>
      </w:pPr>
      <w:r>
        <w:rPr>
          <w:bCs/>
          <w:szCs w:val="24"/>
        </w:rPr>
        <w:t>Based on caregiver responses on the Discussion Groups Parent Satisfaction surveys:</w:t>
      </w:r>
    </w:p>
    <w:p w14:paraId="4063F0D5" w14:textId="481CBAA2" w:rsidR="00291BA4" w:rsidRPr="00B51CB9" w:rsidRDefault="00A739FA" w:rsidP="2CFBE2AA">
      <w:pPr>
        <w:pStyle w:val="BodyTextIndent"/>
        <w:ind w:left="360"/>
      </w:pPr>
      <w:r>
        <w:t>100</w:t>
      </w:r>
      <w:r w:rsidR="00C22459">
        <w:t xml:space="preserve">% of caregivers reported that they intended to implement positive parenting </w:t>
      </w:r>
      <w:r w:rsidR="2524DEBF">
        <w:t>practices.</w:t>
      </w:r>
    </w:p>
    <w:p w14:paraId="551AE76E" w14:textId="77777777" w:rsidR="00291BA4" w:rsidRDefault="00291BA4" w:rsidP="00E36D21">
      <w:pPr>
        <w:pStyle w:val="BodyTextIndent"/>
        <w:ind w:left="360"/>
        <w:rPr>
          <w:bCs/>
          <w:szCs w:val="24"/>
        </w:rPr>
      </w:pPr>
    </w:p>
    <w:p w14:paraId="042D4ED1" w14:textId="77777777" w:rsidR="00802B8D" w:rsidRDefault="00802B8D" w:rsidP="7145B990">
      <w:pPr>
        <w:pStyle w:val="BodyTextIndent"/>
        <w:numPr>
          <w:ilvl w:val="0"/>
          <w:numId w:val="17"/>
        </w:numPr>
        <w:spacing w:line="360" w:lineRule="auto"/>
        <w:rPr>
          <w:b/>
          <w:bCs/>
        </w:rPr>
      </w:pPr>
      <w:r>
        <w:t>Cash/In-Kind Contributions Plan:</w:t>
      </w:r>
    </w:p>
    <w:p w14:paraId="593551F6" w14:textId="77777777" w:rsidR="00802B8D" w:rsidRDefault="00802B8D" w:rsidP="006D192C">
      <w:pPr>
        <w:pStyle w:val="BodyTextIndent"/>
        <w:ind w:left="360"/>
      </w:pPr>
      <w:r>
        <w:lastRenderedPageBreak/>
        <w:t>Please detail your plan for meeting the require</w:t>
      </w:r>
      <w:r w:rsidR="00B678D4">
        <w:t>d 5% ca</w:t>
      </w:r>
      <w:r w:rsidR="00806CF1">
        <w:t>sh/in-kin</w:t>
      </w:r>
      <w:r w:rsidR="00782CA5">
        <w:t>d contribution for FY20</w:t>
      </w:r>
      <w:r>
        <w:t xml:space="preserve">. Contributions may include (but are not limited to): cash donations, non-state grants, office or classroom space, staff support, professional/non-professional volunteer services, discounts, meeting supplies and materials. </w:t>
      </w:r>
    </w:p>
    <w:p w14:paraId="6D962062" w14:textId="77777777" w:rsidR="00E36D21" w:rsidRDefault="00E36D21">
      <w:pPr>
        <w:pStyle w:val="BodyTextIndent"/>
        <w:spacing w:line="360" w:lineRule="auto"/>
      </w:pPr>
    </w:p>
    <w:p w14:paraId="33653D86" w14:textId="1C5CB9E3" w:rsidR="00802B8D" w:rsidDel="00184E62" w:rsidRDefault="007A6B80" w:rsidP="7145B990">
      <w:pPr>
        <w:pStyle w:val="BodyTextIndent2"/>
        <w:numPr>
          <w:ilvl w:val="0"/>
          <w:numId w:val="17"/>
        </w:numPr>
        <w:rPr>
          <w:i/>
          <w:iCs/>
        </w:rPr>
      </w:pPr>
      <w:r>
        <w:t>Contract Activity Description (CAD</w:t>
      </w:r>
      <w:r w:rsidR="00184E62">
        <w:t>)</w:t>
      </w:r>
    </w:p>
    <w:p w14:paraId="135A4643" w14:textId="455A3713" w:rsidR="70166196" w:rsidRDefault="70166196" w:rsidP="7145B990">
      <w:pPr>
        <w:pStyle w:val="BodyTextIndent2"/>
        <w:numPr>
          <w:ilvl w:val="0"/>
          <w:numId w:val="17"/>
        </w:numPr>
        <w:spacing w:line="240" w:lineRule="auto"/>
        <w:rPr>
          <w:i/>
          <w:iCs/>
        </w:rPr>
      </w:pPr>
      <w:r>
        <w:t xml:space="preserve">Triple P will support the prevention of social, </w:t>
      </w:r>
      <w:r w:rsidR="61D42EE6">
        <w:t>emotional,</w:t>
      </w:r>
      <w:r>
        <w:t xml:space="preserve"> and behavioral problems in childhood, prevention of child maltreatment, and strengthening of parenting and parental confidence. This program will have a multi-level framework so information and professional support can be tailored to the individual needs of the </w:t>
      </w:r>
      <w:r w:rsidR="578793B4">
        <w:t>families'</w:t>
      </w:r>
      <w:r>
        <w:t xml:space="preserve"> seeking services. The levels of direct service intervention supported through this activity will include one or more of the following: Level 2, to provide information and advice for parents with specific concerns regarding common child development or minor behavior issues, Level 3- to provide consultations or active skills training for parents with specific concerns about discrete child behavior problems. Meals and/or snacks may be provided for </w:t>
      </w:r>
      <w:r w:rsidR="00235DC2">
        <w:t>Level 2 Semi</w:t>
      </w:r>
      <w:r w:rsidR="009D5407">
        <w:t>nars and Level 3 Discussion Groups</w:t>
      </w:r>
      <w:r>
        <w:t xml:space="preserve">, gas cards in the amount of $5.00 and other incentives to parents completing Triple P intervention. </w:t>
      </w:r>
      <w:r w:rsidR="00FC3DA5">
        <w:t>Childcare</w:t>
      </w:r>
      <w:r>
        <w:t xml:space="preserve"> </w:t>
      </w:r>
      <w:r w:rsidR="00A739FA">
        <w:t>may be</w:t>
      </w:r>
      <w:r>
        <w:t xml:space="preserve"> provided for parents attending in-person sessions. Family Services staff will implement the activity. </w:t>
      </w:r>
      <w:r w:rsidR="643F5704">
        <w:t xml:space="preserve">Activities will occur remotely as needed. </w:t>
      </w:r>
      <w:r>
        <w:t>Supervision will be provided by the Family Services Coordinator</w:t>
      </w:r>
      <w:r w:rsidR="174476D6">
        <w:t xml:space="preserve"> I</w:t>
      </w:r>
      <w:r w:rsidR="36477BA5">
        <w:t xml:space="preserve">, </w:t>
      </w:r>
      <w:r>
        <w:t>Program Manager, and oversight by the Program Director. Staff will provide program support as needed.</w:t>
      </w:r>
    </w:p>
    <w:p w14:paraId="5B63891F" w14:textId="77777777" w:rsidR="00802B8D" w:rsidRDefault="00802B8D">
      <w:pPr>
        <w:ind w:left="540"/>
        <w:rPr>
          <w:sz w:val="22"/>
        </w:rPr>
      </w:pPr>
    </w:p>
    <w:p w14:paraId="14905809" w14:textId="77777777" w:rsidR="00915546" w:rsidRDefault="00915546" w:rsidP="00291BA4">
      <w:pPr>
        <w:ind w:left="360"/>
        <w:rPr>
          <w:color w:val="000000"/>
        </w:rPr>
      </w:pPr>
    </w:p>
    <w:p w14:paraId="008E08B8" w14:textId="16861138" w:rsidR="00915546" w:rsidRPr="00691525" w:rsidRDefault="00915546" w:rsidP="00291BA4">
      <w:pPr>
        <w:ind w:left="360"/>
      </w:pPr>
    </w:p>
    <w:p w14:paraId="63F13E34" w14:textId="77777777" w:rsidR="00291BA4" w:rsidRPr="00D54349" w:rsidRDefault="00291BA4" w:rsidP="00291BA4">
      <w:pPr>
        <w:ind w:left="540"/>
      </w:pPr>
    </w:p>
    <w:p w14:paraId="38EC360C" w14:textId="77777777" w:rsidR="00291BA4" w:rsidRDefault="00291BA4" w:rsidP="00291BA4">
      <w:pPr>
        <w:pStyle w:val="BodyTextIndent"/>
        <w:spacing w:line="360" w:lineRule="auto"/>
        <w:ind w:left="360" w:hanging="360"/>
        <w:rPr>
          <w:szCs w:val="24"/>
        </w:rPr>
      </w:pPr>
    </w:p>
    <w:p w14:paraId="58E2318A" w14:textId="77777777" w:rsidR="00802B8D" w:rsidRDefault="00802B8D">
      <w:pPr>
        <w:pStyle w:val="BodyTextIndent"/>
        <w:spacing w:line="360" w:lineRule="auto"/>
        <w:ind w:left="360" w:hanging="360"/>
        <w:rPr>
          <w:szCs w:val="24"/>
        </w:rPr>
      </w:pPr>
    </w:p>
    <w:p w14:paraId="78936A66" w14:textId="77777777" w:rsidR="00802B8D" w:rsidRDefault="00802B8D"/>
    <w:sectPr w:rsidR="00802B8D" w:rsidSect="00E36D21">
      <w:headerReference w:type="default" r:id="rId13"/>
      <w:pgSz w:w="12240" w:h="15840" w:code="1"/>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7552" w14:textId="77777777" w:rsidR="00333983" w:rsidRDefault="00333983">
      <w:r>
        <w:separator/>
      </w:r>
    </w:p>
  </w:endnote>
  <w:endnote w:type="continuationSeparator" w:id="0">
    <w:p w14:paraId="2DD5B3CC" w14:textId="77777777" w:rsidR="00333983" w:rsidRDefault="00333983">
      <w:r>
        <w:continuationSeparator/>
      </w:r>
    </w:p>
  </w:endnote>
  <w:endnote w:type="continuationNotice" w:id="1">
    <w:p w14:paraId="3942B78A" w14:textId="77777777" w:rsidR="00333983" w:rsidRDefault="00333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6FD4" w14:textId="77777777" w:rsidR="00DE199A" w:rsidRDefault="00DE199A">
    <w:pPr>
      <w:pStyle w:val="Footer"/>
      <w:rPr>
        <w:rStyle w:val="PageNumber"/>
        <w:rFonts w:ascii="Arial" w:hAnsi="Arial" w:cs="Arial"/>
        <w:sz w:val="16"/>
        <w:szCs w:val="16"/>
      </w:rPr>
    </w:pPr>
    <w:r>
      <w:rPr>
        <w:noProof/>
      </w:rPr>
      <w:drawing>
        <wp:anchor distT="0" distB="0" distL="114300" distR="114300" simplePos="0" relativeHeight="251658240" behindDoc="1" locked="0" layoutInCell="1" allowOverlap="1" wp14:anchorId="43D34D51" wp14:editId="1C49EC87">
          <wp:simplePos x="0" y="0"/>
          <wp:positionH relativeFrom="column">
            <wp:posOffset>6972300</wp:posOffset>
          </wp:positionH>
          <wp:positionV relativeFrom="paragraph">
            <wp:posOffset>7620</wp:posOffset>
          </wp:positionV>
          <wp:extent cx="1066800" cy="466725"/>
          <wp:effectExtent l="19050" t="0" r="0" b="0"/>
          <wp:wrapTight wrapText="bothSides">
            <wp:wrapPolygon edited="0">
              <wp:start x="3857" y="0"/>
              <wp:lineTo x="386" y="9698"/>
              <wp:lineTo x="-386" y="16751"/>
              <wp:lineTo x="6171" y="21159"/>
              <wp:lineTo x="9643" y="21159"/>
              <wp:lineTo x="16586" y="21159"/>
              <wp:lineTo x="18514" y="21159"/>
              <wp:lineTo x="20829" y="16751"/>
              <wp:lineTo x="20443" y="14106"/>
              <wp:lineTo x="21600" y="11461"/>
              <wp:lineTo x="21600" y="882"/>
              <wp:lineTo x="7329" y="0"/>
              <wp:lineTo x="3857" y="0"/>
            </wp:wrapPolygon>
          </wp:wrapTight>
          <wp:docPr id="1" name="Picture 1" descr="2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logo"/>
                  <pic:cNvPicPr>
                    <a:picLocks noChangeAspect="1" noChangeArrowheads="1"/>
                  </pic:cNvPicPr>
                </pic:nvPicPr>
                <pic:blipFill>
                  <a:blip r:embed="rId1"/>
                  <a:srcRect/>
                  <a:stretch>
                    <a:fillRect/>
                  </a:stretch>
                </pic:blipFill>
                <pic:spPr bwMode="auto">
                  <a:xfrm>
                    <a:off x="0" y="0"/>
                    <a:ext cx="1066800" cy="466725"/>
                  </a:xfrm>
                  <a:prstGeom prst="rect">
                    <a:avLst/>
                  </a:prstGeom>
                  <a:noFill/>
                  <a:ln w="9525">
                    <a:noFill/>
                    <a:miter lim="800000"/>
                    <a:headEnd/>
                    <a:tailEnd/>
                  </a:ln>
                </pic:spPr>
              </pic:pic>
            </a:graphicData>
          </a:graphic>
        </wp:anchor>
      </w:drawing>
    </w:r>
  </w:p>
  <w:p w14:paraId="2B99CE6A" w14:textId="77777777" w:rsidR="00DE199A" w:rsidRDefault="00DE199A">
    <w:pPr>
      <w:pStyle w:val="Footer"/>
      <w:rPr>
        <w:rFonts w:ascii="Arial" w:hAnsi="Arial" w:cs="Arial"/>
        <w:sz w:val="20"/>
        <w:szCs w:val="20"/>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1E30C9">
      <w:rPr>
        <w:rStyle w:val="PageNumber"/>
        <w:rFonts w:ascii="Arial" w:hAnsi="Arial" w:cs="Arial"/>
        <w:noProof/>
        <w:sz w:val="16"/>
        <w:szCs w:val="16"/>
      </w:rPr>
      <w:t>13</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1E30C9">
      <w:rPr>
        <w:rStyle w:val="PageNumber"/>
        <w:rFonts w:ascii="Arial" w:hAnsi="Arial" w:cs="Arial"/>
        <w:noProof/>
        <w:sz w:val="16"/>
        <w:szCs w:val="16"/>
      </w:rPr>
      <w:t>13</w:t>
    </w:r>
    <w:r>
      <w:rPr>
        <w:rStyle w:val="PageNumber"/>
        <w:rFonts w:ascii="Arial" w:hAnsi="Arial" w:cs="Arial"/>
        <w:sz w:val="16"/>
        <w:szCs w:val="16"/>
      </w:rPr>
      <w:fldChar w:fldCharType="end"/>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305A" w14:textId="77777777" w:rsidR="00333983" w:rsidRDefault="00333983">
      <w:r>
        <w:separator/>
      </w:r>
    </w:p>
  </w:footnote>
  <w:footnote w:type="continuationSeparator" w:id="0">
    <w:p w14:paraId="107651CA" w14:textId="77777777" w:rsidR="00333983" w:rsidRDefault="00333983">
      <w:r>
        <w:continuationSeparator/>
      </w:r>
    </w:p>
  </w:footnote>
  <w:footnote w:type="continuationNotice" w:id="1">
    <w:p w14:paraId="13A5140F" w14:textId="77777777" w:rsidR="00333983" w:rsidRDefault="003339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7A8A" w14:textId="77777777" w:rsidR="00DE199A" w:rsidRDefault="00DE199A">
    <w:pPr>
      <w:pBdr>
        <w:bottom w:val="single" w:sz="4" w:space="1" w:color="auto"/>
      </w:pBdr>
      <w:jc w:val="right"/>
      <w:rPr>
        <w:rFonts w:ascii="Arial" w:hAnsi="Arial" w:cs="Arial"/>
        <w:sz w:val="22"/>
        <w:szCs w:val="22"/>
      </w:rPr>
    </w:pPr>
  </w:p>
  <w:p w14:paraId="78A2DCF7" w14:textId="77777777" w:rsidR="00DE199A" w:rsidRDefault="00DE199A">
    <w:pPr>
      <w:pStyle w:val="Header"/>
    </w:pPr>
  </w:p>
</w:hdr>
</file>

<file path=word/intelligence.xml><?xml version="1.0" encoding="utf-8"?>
<int:Intelligence xmlns:int="http://schemas.microsoft.com/office/intelligence/2019/intelligence">
  <int:IntelligenceSettings/>
  <int:Manifest>
    <int:WordHash hashCode="eQtIwX6nHcozPu" id="thaKDP1r"/>
    <int:WordHash hashCode="qANW0DjpNn+L56" id="0YV5GrOd"/>
    <int:WordHash hashCode="7iSTuQ4TQtAhms" id="EKgtOuXe"/>
    <int:WordHash hashCode="Wy+9DZaPRmaTev" id="LmunbNf1"/>
    <int:ParagraphRange paragraphId="28786364" textId="2004318071" start="34" length="5" invalidationStart="34" invalidationLength="5" id="QM2jG5ot"/>
    <int:ParagraphRange paragraphId="1844342524" textId="1310474933" start="23" length="15" invalidationStart="23" invalidationLength="15" id="GygkxTzn"/>
    <int:ParagraphRange paragraphId="1682211821" textId="1530135814" start="845" length="6" invalidationStart="845" invalidationLength="6" id="RMzkB4dk"/>
    <int:ParagraphRange paragraphId="530508393" textId="1141465976" start="85" length="7" invalidationStart="85" invalidationLength="7" id="TA2HntYF"/>
    <int:ParagraphRange paragraphId="530508393" textId="1784456921" start="85" length="7" invalidationStart="85" invalidationLength="7" id="XGRdKKQU"/>
    <int:ParagraphRange paragraphId="1190602720" textId="1944316828" start="0" length="3" invalidationStart="0" invalidationLength="3" id="HHNrKs3C"/>
    <int:ParagraphRange paragraphId="590190948" textId="270169505" start="1" length="3" invalidationStart="1" invalidationLength="3" id="t3R64kV9"/>
    <int:WordHash hashCode="Q7rcErB+dzlX3c" id="KkryxAfS"/>
    <int:WordHash hashCode="3UiSQiZJzPqjy+" id="Hp25tdet"/>
  </int:Manifest>
  <int:Observations>
    <int:Content id="thaKDP1r">
      <int:Rejection type="AugLoop_Text_Critique"/>
    </int:Content>
    <int:Content id="0YV5GrOd">
      <int:Rejection type="AugLoop_Acronyms_AcronymsCritique"/>
    </int:Content>
    <int:Content id="EKgtOuXe">
      <int:Rejection type="AugLoop_Acronyms_AcronymsCritique"/>
    </int:Content>
    <int:Content id="LmunbNf1">
      <int:Rejection type="AugLoop_Acronyms_AcronymsCritique"/>
    </int:Content>
    <int:Content id="QM2jG5ot">
      <int:Rejection type="LegacyProofing"/>
    </int:Content>
    <int:Content id="GygkxTzn">
      <int:Rejection type="LegacyProofing"/>
    </int:Content>
    <int:Content id="RMzkB4dk">
      <int:Rejection type="LegacyProofing"/>
    </int:Content>
    <int:Content id="TA2HntYF">
      <int:Rejection type="LegacyProofing"/>
    </int:Content>
    <int:Content id="XGRdKKQU">
      <int:Rejection type="LegacyProofing"/>
    </int:Content>
    <int:Content id="HHNrKs3C">
      <int:Rejection type="LegacyProofing"/>
    </int:Content>
    <int:Content id="t3R64kV9">
      <int:Rejection type="LegacyProofing"/>
    </int:Content>
    <int:Content id="KkryxAfS">
      <int:Rejection type="AugLoop_Text_Critique"/>
    </int:Content>
    <int:Content id="Hp25tde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1CF"/>
    <w:multiLevelType w:val="hybridMultilevel"/>
    <w:tmpl w:val="8B02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F54BAA"/>
    <w:multiLevelType w:val="hybridMultilevel"/>
    <w:tmpl w:val="D698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53CE"/>
    <w:multiLevelType w:val="hybridMultilevel"/>
    <w:tmpl w:val="B5B45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1FDF"/>
    <w:multiLevelType w:val="hybridMultilevel"/>
    <w:tmpl w:val="D6D686F4"/>
    <w:lvl w:ilvl="0" w:tplc="D728BB9C">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80555F"/>
    <w:multiLevelType w:val="hybridMultilevel"/>
    <w:tmpl w:val="E18A2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A76D4"/>
    <w:multiLevelType w:val="hybridMultilevel"/>
    <w:tmpl w:val="C6AC6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03B11"/>
    <w:multiLevelType w:val="hybridMultilevel"/>
    <w:tmpl w:val="7CB47D4E"/>
    <w:lvl w:ilvl="0" w:tplc="ABA67640">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435D1C"/>
    <w:multiLevelType w:val="hybridMultilevel"/>
    <w:tmpl w:val="7528DDD4"/>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1" w15:restartNumberingAfterBreak="0">
    <w:nsid w:val="37894273"/>
    <w:multiLevelType w:val="hybridMultilevel"/>
    <w:tmpl w:val="0952D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108BD"/>
    <w:multiLevelType w:val="hybridMultilevel"/>
    <w:tmpl w:val="595C9562"/>
    <w:lvl w:ilvl="0" w:tplc="C186C09A">
      <w:start w:val="1"/>
      <w:numFmt w:val="lowerLetter"/>
      <w:lvlText w:val="%1)"/>
      <w:lvlJc w:val="left"/>
      <w:pPr>
        <w:tabs>
          <w:tab w:val="num" w:pos="1080"/>
        </w:tabs>
        <w:ind w:left="1080" w:hanging="360"/>
      </w:pPr>
      <w:rPr>
        <w:rFonts w:hint="default"/>
      </w:rPr>
    </w:lvl>
    <w:lvl w:ilvl="1" w:tplc="59045830">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C0E0359"/>
    <w:multiLevelType w:val="hybridMultilevel"/>
    <w:tmpl w:val="271CA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B54EC"/>
    <w:multiLevelType w:val="hybridMultilevel"/>
    <w:tmpl w:val="58E6C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87AC5"/>
    <w:multiLevelType w:val="hybridMultilevel"/>
    <w:tmpl w:val="6EFC1E28"/>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6" w15:restartNumberingAfterBreak="0">
    <w:nsid w:val="66F34105"/>
    <w:multiLevelType w:val="hybridMultilevel"/>
    <w:tmpl w:val="5DA84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0343DC"/>
    <w:multiLevelType w:val="hybridMultilevel"/>
    <w:tmpl w:val="42A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A5AEA"/>
    <w:multiLevelType w:val="hybridMultilevel"/>
    <w:tmpl w:val="B2F02CDA"/>
    <w:lvl w:ilvl="0" w:tplc="FFFFFFFF">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C75F8"/>
    <w:multiLevelType w:val="hybridMultilevel"/>
    <w:tmpl w:val="BD5E600A"/>
    <w:lvl w:ilvl="0" w:tplc="04FC87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
  </w:num>
  <w:num w:numId="4">
    <w:abstractNumId w:val="1"/>
  </w:num>
  <w:num w:numId="5">
    <w:abstractNumId w:val="12"/>
  </w:num>
  <w:num w:numId="6">
    <w:abstractNumId w:val="5"/>
  </w:num>
  <w:num w:numId="7">
    <w:abstractNumId w:val="15"/>
  </w:num>
  <w:num w:numId="8">
    <w:abstractNumId w:val="10"/>
  </w:num>
  <w:num w:numId="9">
    <w:abstractNumId w:val="8"/>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0"/>
  </w:num>
  <w:num w:numId="14">
    <w:abstractNumId w:val="11"/>
  </w:num>
  <w:num w:numId="15">
    <w:abstractNumId w:val="14"/>
  </w:num>
  <w:num w:numId="16">
    <w:abstractNumId w:val="4"/>
  </w:num>
  <w:num w:numId="17">
    <w:abstractNumId w:val="19"/>
  </w:num>
  <w:num w:numId="18">
    <w:abstractNumId w:val="6"/>
  </w:num>
  <w:num w:numId="19">
    <w:abstractNumId w:val="13"/>
  </w:num>
  <w:num w:numId="20">
    <w:abstractNumId w:val="16"/>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80"/>
    <w:rsid w:val="00011D71"/>
    <w:rsid w:val="00027F4B"/>
    <w:rsid w:val="000452A9"/>
    <w:rsid w:val="00050B6C"/>
    <w:rsid w:val="00066DF2"/>
    <w:rsid w:val="00067A4F"/>
    <w:rsid w:val="0007618A"/>
    <w:rsid w:val="00093192"/>
    <w:rsid w:val="000B025C"/>
    <w:rsid w:val="000B4D6B"/>
    <w:rsid w:val="000C4879"/>
    <w:rsid w:val="000E7E1D"/>
    <w:rsid w:val="000F0A28"/>
    <w:rsid w:val="00105AAD"/>
    <w:rsid w:val="00132516"/>
    <w:rsid w:val="0014429F"/>
    <w:rsid w:val="00184E62"/>
    <w:rsid w:val="001900AD"/>
    <w:rsid w:val="00196D0A"/>
    <w:rsid w:val="00196F1B"/>
    <w:rsid w:val="001D59B7"/>
    <w:rsid w:val="001D7677"/>
    <w:rsid w:val="001E30C9"/>
    <w:rsid w:val="001F0A2A"/>
    <w:rsid w:val="001F6A7E"/>
    <w:rsid w:val="00204BAE"/>
    <w:rsid w:val="00205BF7"/>
    <w:rsid w:val="00225E39"/>
    <w:rsid w:val="00231152"/>
    <w:rsid w:val="00235220"/>
    <w:rsid w:val="00235DC2"/>
    <w:rsid w:val="00236BB8"/>
    <w:rsid w:val="00241645"/>
    <w:rsid w:val="00281851"/>
    <w:rsid w:val="002860F2"/>
    <w:rsid w:val="00286955"/>
    <w:rsid w:val="00291BA4"/>
    <w:rsid w:val="00294487"/>
    <w:rsid w:val="0029782E"/>
    <w:rsid w:val="002A433A"/>
    <w:rsid w:val="002A466E"/>
    <w:rsid w:val="002A6D88"/>
    <w:rsid w:val="002D37FC"/>
    <w:rsid w:val="002F1BA9"/>
    <w:rsid w:val="002F2D76"/>
    <w:rsid w:val="00303979"/>
    <w:rsid w:val="003205C9"/>
    <w:rsid w:val="00327130"/>
    <w:rsid w:val="00333983"/>
    <w:rsid w:val="00337AB4"/>
    <w:rsid w:val="0034674A"/>
    <w:rsid w:val="00347665"/>
    <w:rsid w:val="00353AA2"/>
    <w:rsid w:val="00367B04"/>
    <w:rsid w:val="00384D37"/>
    <w:rsid w:val="003C211C"/>
    <w:rsid w:val="003D4457"/>
    <w:rsid w:val="003E084C"/>
    <w:rsid w:val="003F6386"/>
    <w:rsid w:val="00400112"/>
    <w:rsid w:val="00402D97"/>
    <w:rsid w:val="00404989"/>
    <w:rsid w:val="00417E88"/>
    <w:rsid w:val="004344AF"/>
    <w:rsid w:val="00443599"/>
    <w:rsid w:val="0045708C"/>
    <w:rsid w:val="004646EA"/>
    <w:rsid w:val="004714DD"/>
    <w:rsid w:val="00472234"/>
    <w:rsid w:val="00494D5F"/>
    <w:rsid w:val="00495B08"/>
    <w:rsid w:val="00497826"/>
    <w:rsid w:val="004A21DA"/>
    <w:rsid w:val="004B4304"/>
    <w:rsid w:val="004B6F15"/>
    <w:rsid w:val="004D40F4"/>
    <w:rsid w:val="004D57D8"/>
    <w:rsid w:val="004E0502"/>
    <w:rsid w:val="004E0B68"/>
    <w:rsid w:val="004E5788"/>
    <w:rsid w:val="004F022D"/>
    <w:rsid w:val="004F66FB"/>
    <w:rsid w:val="005830BA"/>
    <w:rsid w:val="005A1CB7"/>
    <w:rsid w:val="005A644D"/>
    <w:rsid w:val="005A6CF6"/>
    <w:rsid w:val="005B3D74"/>
    <w:rsid w:val="006102E4"/>
    <w:rsid w:val="0061372F"/>
    <w:rsid w:val="00617B58"/>
    <w:rsid w:val="00617C6A"/>
    <w:rsid w:val="006245C6"/>
    <w:rsid w:val="00624D75"/>
    <w:rsid w:val="00632373"/>
    <w:rsid w:val="006409CE"/>
    <w:rsid w:val="00645114"/>
    <w:rsid w:val="00652DAB"/>
    <w:rsid w:val="00654BEA"/>
    <w:rsid w:val="00661AA8"/>
    <w:rsid w:val="00663C88"/>
    <w:rsid w:val="00673FC1"/>
    <w:rsid w:val="006A1A83"/>
    <w:rsid w:val="006B2E3E"/>
    <w:rsid w:val="006D192C"/>
    <w:rsid w:val="006D6415"/>
    <w:rsid w:val="006F0E23"/>
    <w:rsid w:val="00702FB9"/>
    <w:rsid w:val="007037B0"/>
    <w:rsid w:val="00714F74"/>
    <w:rsid w:val="00721240"/>
    <w:rsid w:val="0073679A"/>
    <w:rsid w:val="00767AEA"/>
    <w:rsid w:val="007732D8"/>
    <w:rsid w:val="00782CA5"/>
    <w:rsid w:val="00782F83"/>
    <w:rsid w:val="007858F4"/>
    <w:rsid w:val="007912B4"/>
    <w:rsid w:val="00796428"/>
    <w:rsid w:val="007A6B80"/>
    <w:rsid w:val="007B105E"/>
    <w:rsid w:val="007C0062"/>
    <w:rsid w:val="007C3FFA"/>
    <w:rsid w:val="007D2B40"/>
    <w:rsid w:val="007F10FE"/>
    <w:rsid w:val="00802B8D"/>
    <w:rsid w:val="00806CF1"/>
    <w:rsid w:val="0083493D"/>
    <w:rsid w:val="008374CE"/>
    <w:rsid w:val="00845247"/>
    <w:rsid w:val="00866935"/>
    <w:rsid w:val="008757D3"/>
    <w:rsid w:val="00876683"/>
    <w:rsid w:val="008A2E3E"/>
    <w:rsid w:val="008B2447"/>
    <w:rsid w:val="008B27C1"/>
    <w:rsid w:val="008B4CE3"/>
    <w:rsid w:val="008C5CAE"/>
    <w:rsid w:val="008C7033"/>
    <w:rsid w:val="008F0FFE"/>
    <w:rsid w:val="008F2C8F"/>
    <w:rsid w:val="008F79EF"/>
    <w:rsid w:val="0090250A"/>
    <w:rsid w:val="009078FB"/>
    <w:rsid w:val="009136BC"/>
    <w:rsid w:val="00915546"/>
    <w:rsid w:val="0096076A"/>
    <w:rsid w:val="009658B2"/>
    <w:rsid w:val="00970EE2"/>
    <w:rsid w:val="00972070"/>
    <w:rsid w:val="00972CDD"/>
    <w:rsid w:val="00991410"/>
    <w:rsid w:val="009A0941"/>
    <w:rsid w:val="009A2C25"/>
    <w:rsid w:val="009A2F19"/>
    <w:rsid w:val="009A7E0B"/>
    <w:rsid w:val="009D2A66"/>
    <w:rsid w:val="009D5407"/>
    <w:rsid w:val="009F6B85"/>
    <w:rsid w:val="00A00B2D"/>
    <w:rsid w:val="00A20366"/>
    <w:rsid w:val="00A51E32"/>
    <w:rsid w:val="00A63646"/>
    <w:rsid w:val="00A64DDB"/>
    <w:rsid w:val="00A67184"/>
    <w:rsid w:val="00A703DA"/>
    <w:rsid w:val="00A70CB6"/>
    <w:rsid w:val="00A739FA"/>
    <w:rsid w:val="00A75238"/>
    <w:rsid w:val="00A764B5"/>
    <w:rsid w:val="00A87153"/>
    <w:rsid w:val="00AA26B1"/>
    <w:rsid w:val="00AB31AA"/>
    <w:rsid w:val="00AC0CF2"/>
    <w:rsid w:val="00AE6144"/>
    <w:rsid w:val="00AE755F"/>
    <w:rsid w:val="00AF5236"/>
    <w:rsid w:val="00AF6826"/>
    <w:rsid w:val="00B00E4D"/>
    <w:rsid w:val="00B070CC"/>
    <w:rsid w:val="00B14D19"/>
    <w:rsid w:val="00B24CE8"/>
    <w:rsid w:val="00B26DAF"/>
    <w:rsid w:val="00B26E1D"/>
    <w:rsid w:val="00B551E1"/>
    <w:rsid w:val="00B62E85"/>
    <w:rsid w:val="00B65E8F"/>
    <w:rsid w:val="00B6619F"/>
    <w:rsid w:val="00B678D4"/>
    <w:rsid w:val="00B815BF"/>
    <w:rsid w:val="00B9034C"/>
    <w:rsid w:val="00B94EFB"/>
    <w:rsid w:val="00BA00A7"/>
    <w:rsid w:val="00BC75DC"/>
    <w:rsid w:val="00BD5D4A"/>
    <w:rsid w:val="00BD714A"/>
    <w:rsid w:val="00BEDD3F"/>
    <w:rsid w:val="00BF098A"/>
    <w:rsid w:val="00BF641E"/>
    <w:rsid w:val="00C066A7"/>
    <w:rsid w:val="00C123FC"/>
    <w:rsid w:val="00C16AFD"/>
    <w:rsid w:val="00C22459"/>
    <w:rsid w:val="00C27D88"/>
    <w:rsid w:val="00C30D36"/>
    <w:rsid w:val="00C32E98"/>
    <w:rsid w:val="00C34DDB"/>
    <w:rsid w:val="00C35752"/>
    <w:rsid w:val="00C73EBB"/>
    <w:rsid w:val="00CA062C"/>
    <w:rsid w:val="00CC2822"/>
    <w:rsid w:val="00CC5CE1"/>
    <w:rsid w:val="00CC7C9D"/>
    <w:rsid w:val="00CD14A5"/>
    <w:rsid w:val="00D0096B"/>
    <w:rsid w:val="00D020FB"/>
    <w:rsid w:val="00D10695"/>
    <w:rsid w:val="00D1443C"/>
    <w:rsid w:val="00D21A06"/>
    <w:rsid w:val="00D257AD"/>
    <w:rsid w:val="00D424D3"/>
    <w:rsid w:val="00D46892"/>
    <w:rsid w:val="00D713FD"/>
    <w:rsid w:val="00D90B31"/>
    <w:rsid w:val="00DA19B8"/>
    <w:rsid w:val="00DC2AA2"/>
    <w:rsid w:val="00DC2F8C"/>
    <w:rsid w:val="00DE199A"/>
    <w:rsid w:val="00DE32A8"/>
    <w:rsid w:val="00DE594A"/>
    <w:rsid w:val="00DF6525"/>
    <w:rsid w:val="00DF6D33"/>
    <w:rsid w:val="00DF7916"/>
    <w:rsid w:val="00E21967"/>
    <w:rsid w:val="00E22B83"/>
    <w:rsid w:val="00E36D21"/>
    <w:rsid w:val="00E523BA"/>
    <w:rsid w:val="00E67513"/>
    <w:rsid w:val="00E72DF6"/>
    <w:rsid w:val="00E84D4D"/>
    <w:rsid w:val="00EA305F"/>
    <w:rsid w:val="00EB23A4"/>
    <w:rsid w:val="00EB7A23"/>
    <w:rsid w:val="00EC14C4"/>
    <w:rsid w:val="00EC201B"/>
    <w:rsid w:val="00ED75B0"/>
    <w:rsid w:val="00EE0E78"/>
    <w:rsid w:val="00EE3E11"/>
    <w:rsid w:val="00F30794"/>
    <w:rsid w:val="00F34A22"/>
    <w:rsid w:val="00F44804"/>
    <w:rsid w:val="00F623EB"/>
    <w:rsid w:val="00F86230"/>
    <w:rsid w:val="00F86ADD"/>
    <w:rsid w:val="00F86DC9"/>
    <w:rsid w:val="00F9560C"/>
    <w:rsid w:val="00FC3DA5"/>
    <w:rsid w:val="00FD2070"/>
    <w:rsid w:val="00FE03E8"/>
    <w:rsid w:val="00FE687C"/>
    <w:rsid w:val="01117587"/>
    <w:rsid w:val="01F2AFF2"/>
    <w:rsid w:val="02115716"/>
    <w:rsid w:val="0212A998"/>
    <w:rsid w:val="0323D0F1"/>
    <w:rsid w:val="035F8998"/>
    <w:rsid w:val="04A46E10"/>
    <w:rsid w:val="05057360"/>
    <w:rsid w:val="053076D7"/>
    <w:rsid w:val="06242882"/>
    <w:rsid w:val="0633E10A"/>
    <w:rsid w:val="06E2CEB9"/>
    <w:rsid w:val="078C87E2"/>
    <w:rsid w:val="07D3F64F"/>
    <w:rsid w:val="07D3F676"/>
    <w:rsid w:val="08D6E5A5"/>
    <w:rsid w:val="09042958"/>
    <w:rsid w:val="097E817F"/>
    <w:rsid w:val="0A156820"/>
    <w:rsid w:val="0A6DAD0B"/>
    <w:rsid w:val="0A7DE01C"/>
    <w:rsid w:val="0AC7E28A"/>
    <w:rsid w:val="0AFB15B4"/>
    <w:rsid w:val="0B61E4A9"/>
    <w:rsid w:val="0CB0EF24"/>
    <w:rsid w:val="0CF96971"/>
    <w:rsid w:val="0DBCF297"/>
    <w:rsid w:val="0E075C86"/>
    <w:rsid w:val="0E4684D2"/>
    <w:rsid w:val="0EC03C77"/>
    <w:rsid w:val="0ECAB6F4"/>
    <w:rsid w:val="0FC857E3"/>
    <w:rsid w:val="1050B1B7"/>
    <w:rsid w:val="10CAA74A"/>
    <w:rsid w:val="11159742"/>
    <w:rsid w:val="117AC14B"/>
    <w:rsid w:val="11901E90"/>
    <w:rsid w:val="1202D13A"/>
    <w:rsid w:val="129445ED"/>
    <w:rsid w:val="14148F51"/>
    <w:rsid w:val="14301972"/>
    <w:rsid w:val="147CA8BF"/>
    <w:rsid w:val="159B06FA"/>
    <w:rsid w:val="15A36AA1"/>
    <w:rsid w:val="161B2580"/>
    <w:rsid w:val="1639C61C"/>
    <w:rsid w:val="1666C39E"/>
    <w:rsid w:val="16954555"/>
    <w:rsid w:val="169C351F"/>
    <w:rsid w:val="16EA5888"/>
    <w:rsid w:val="17081371"/>
    <w:rsid w:val="1729137E"/>
    <w:rsid w:val="174476D6"/>
    <w:rsid w:val="176AB56B"/>
    <w:rsid w:val="19958043"/>
    <w:rsid w:val="199F824B"/>
    <w:rsid w:val="19E4476A"/>
    <w:rsid w:val="1A1C3554"/>
    <w:rsid w:val="1AAE7077"/>
    <w:rsid w:val="1AFB331A"/>
    <w:rsid w:val="1B1DADAB"/>
    <w:rsid w:val="1B40C4B1"/>
    <w:rsid w:val="1B717F97"/>
    <w:rsid w:val="1B89AAA2"/>
    <w:rsid w:val="1C0678D9"/>
    <w:rsid w:val="1C0842EA"/>
    <w:rsid w:val="1C2209AE"/>
    <w:rsid w:val="1C49336A"/>
    <w:rsid w:val="1C9BB7E1"/>
    <w:rsid w:val="1D0C83C1"/>
    <w:rsid w:val="1D136429"/>
    <w:rsid w:val="1D37C6AF"/>
    <w:rsid w:val="1D60BD49"/>
    <w:rsid w:val="1DA07A71"/>
    <w:rsid w:val="1DA3C571"/>
    <w:rsid w:val="1EF02753"/>
    <w:rsid w:val="1F5FD6FA"/>
    <w:rsid w:val="1F685D75"/>
    <w:rsid w:val="1FCA2334"/>
    <w:rsid w:val="1FDE5FDF"/>
    <w:rsid w:val="20D7FBCC"/>
    <w:rsid w:val="21098833"/>
    <w:rsid w:val="227694AA"/>
    <w:rsid w:val="22E35F17"/>
    <w:rsid w:val="23EBA4D2"/>
    <w:rsid w:val="23FB9A8E"/>
    <w:rsid w:val="24E99C05"/>
    <w:rsid w:val="2524DEBF"/>
    <w:rsid w:val="25572847"/>
    <w:rsid w:val="25E57F52"/>
    <w:rsid w:val="2627B03F"/>
    <w:rsid w:val="265FC0FB"/>
    <w:rsid w:val="26BA466F"/>
    <w:rsid w:val="26D08210"/>
    <w:rsid w:val="26F5679E"/>
    <w:rsid w:val="2777F78B"/>
    <w:rsid w:val="27D4BDF4"/>
    <w:rsid w:val="28105EEE"/>
    <w:rsid w:val="287C6054"/>
    <w:rsid w:val="28E2D871"/>
    <w:rsid w:val="2A34F496"/>
    <w:rsid w:val="2AA15AB1"/>
    <w:rsid w:val="2ABC8AC5"/>
    <w:rsid w:val="2B059651"/>
    <w:rsid w:val="2B298227"/>
    <w:rsid w:val="2B748F35"/>
    <w:rsid w:val="2BCC453E"/>
    <w:rsid w:val="2C17C2BA"/>
    <w:rsid w:val="2C210811"/>
    <w:rsid w:val="2CE093D3"/>
    <w:rsid w:val="2CFBE2AA"/>
    <w:rsid w:val="2D16D86B"/>
    <w:rsid w:val="2DF9033D"/>
    <w:rsid w:val="2ED916B9"/>
    <w:rsid w:val="2F473D5E"/>
    <w:rsid w:val="2F53892A"/>
    <w:rsid w:val="3004BB78"/>
    <w:rsid w:val="3013BDC7"/>
    <w:rsid w:val="3068F0ED"/>
    <w:rsid w:val="30BBCC84"/>
    <w:rsid w:val="31D75179"/>
    <w:rsid w:val="32225E65"/>
    <w:rsid w:val="3293DBB1"/>
    <w:rsid w:val="3317926D"/>
    <w:rsid w:val="33C4AB84"/>
    <w:rsid w:val="33EEA4F2"/>
    <w:rsid w:val="340239B4"/>
    <w:rsid w:val="34239A9C"/>
    <w:rsid w:val="3426CDC6"/>
    <w:rsid w:val="34C8A72A"/>
    <w:rsid w:val="358E22B7"/>
    <w:rsid w:val="35B2EF30"/>
    <w:rsid w:val="35FF2EBE"/>
    <w:rsid w:val="36477BA5"/>
    <w:rsid w:val="371BB69E"/>
    <w:rsid w:val="3871DA44"/>
    <w:rsid w:val="3895105C"/>
    <w:rsid w:val="3A4D1C86"/>
    <w:rsid w:val="3B0B3E5B"/>
    <w:rsid w:val="3B2B8BED"/>
    <w:rsid w:val="3B45E33A"/>
    <w:rsid w:val="3C13D636"/>
    <w:rsid w:val="3C8FC1C8"/>
    <w:rsid w:val="3CFCE581"/>
    <w:rsid w:val="3D5D5318"/>
    <w:rsid w:val="3D9984EF"/>
    <w:rsid w:val="4001AFA2"/>
    <w:rsid w:val="41698BDF"/>
    <w:rsid w:val="41BD3A7D"/>
    <w:rsid w:val="421E57B8"/>
    <w:rsid w:val="426AE12E"/>
    <w:rsid w:val="427BF4DB"/>
    <w:rsid w:val="42D5F151"/>
    <w:rsid w:val="42DAF708"/>
    <w:rsid w:val="42FF3EF5"/>
    <w:rsid w:val="43E698C6"/>
    <w:rsid w:val="4449518C"/>
    <w:rsid w:val="445D64A2"/>
    <w:rsid w:val="4474570B"/>
    <w:rsid w:val="44ADE6E8"/>
    <w:rsid w:val="450D9061"/>
    <w:rsid w:val="45613041"/>
    <w:rsid w:val="45826927"/>
    <w:rsid w:val="46839220"/>
    <w:rsid w:val="479A4A05"/>
    <w:rsid w:val="47DC275C"/>
    <w:rsid w:val="47F9B253"/>
    <w:rsid w:val="48BD5B4A"/>
    <w:rsid w:val="48DD8858"/>
    <w:rsid w:val="4A353466"/>
    <w:rsid w:val="4A3917D3"/>
    <w:rsid w:val="4C15291A"/>
    <w:rsid w:val="4C637139"/>
    <w:rsid w:val="4C7B715F"/>
    <w:rsid w:val="4CADF728"/>
    <w:rsid w:val="4CC2BA27"/>
    <w:rsid w:val="4D43421A"/>
    <w:rsid w:val="4D76FA0D"/>
    <w:rsid w:val="4D81AF18"/>
    <w:rsid w:val="4DDB774B"/>
    <w:rsid w:val="4E486E1B"/>
    <w:rsid w:val="4EF2A6CB"/>
    <w:rsid w:val="4F3CB8CB"/>
    <w:rsid w:val="4F80C8C9"/>
    <w:rsid w:val="4FE9C36E"/>
    <w:rsid w:val="4FFA451E"/>
    <w:rsid w:val="5078EE75"/>
    <w:rsid w:val="5084413F"/>
    <w:rsid w:val="50A2D386"/>
    <w:rsid w:val="51AE8611"/>
    <w:rsid w:val="52763FBB"/>
    <w:rsid w:val="528F671D"/>
    <w:rsid w:val="52E57EE5"/>
    <w:rsid w:val="53D57E98"/>
    <w:rsid w:val="540D8F13"/>
    <w:rsid w:val="5496F4CD"/>
    <w:rsid w:val="54C1B828"/>
    <w:rsid w:val="55C238B3"/>
    <w:rsid w:val="55FE1DF6"/>
    <w:rsid w:val="56083604"/>
    <w:rsid w:val="564ACA52"/>
    <w:rsid w:val="56F04C57"/>
    <w:rsid w:val="56F1D61F"/>
    <w:rsid w:val="578793B4"/>
    <w:rsid w:val="5849D84C"/>
    <w:rsid w:val="58F03051"/>
    <w:rsid w:val="59A2A8ED"/>
    <w:rsid w:val="59BAC691"/>
    <w:rsid w:val="59CA0199"/>
    <w:rsid w:val="5A25113B"/>
    <w:rsid w:val="5BA7F51A"/>
    <w:rsid w:val="5C48B286"/>
    <w:rsid w:val="5D87C094"/>
    <w:rsid w:val="5E51AD2C"/>
    <w:rsid w:val="5E73E0BC"/>
    <w:rsid w:val="5F917D60"/>
    <w:rsid w:val="602CD468"/>
    <w:rsid w:val="60CFDED3"/>
    <w:rsid w:val="61D42EE6"/>
    <w:rsid w:val="61D79235"/>
    <w:rsid w:val="63589AFB"/>
    <w:rsid w:val="64188495"/>
    <w:rsid w:val="643F5704"/>
    <w:rsid w:val="64BEBA02"/>
    <w:rsid w:val="64D303DB"/>
    <w:rsid w:val="650E96A5"/>
    <w:rsid w:val="651775D0"/>
    <w:rsid w:val="66354151"/>
    <w:rsid w:val="666A3257"/>
    <w:rsid w:val="668F59D9"/>
    <w:rsid w:val="676F2A58"/>
    <w:rsid w:val="67907946"/>
    <w:rsid w:val="679D270D"/>
    <w:rsid w:val="6831479D"/>
    <w:rsid w:val="6885F88A"/>
    <w:rsid w:val="68F8A287"/>
    <w:rsid w:val="69A56B10"/>
    <w:rsid w:val="69D00804"/>
    <w:rsid w:val="69FF5A75"/>
    <w:rsid w:val="6A36A6D7"/>
    <w:rsid w:val="6AABD663"/>
    <w:rsid w:val="6BE1A779"/>
    <w:rsid w:val="6C61A413"/>
    <w:rsid w:val="6C799D80"/>
    <w:rsid w:val="6CA78092"/>
    <w:rsid w:val="6CC64F24"/>
    <w:rsid w:val="6D436AEF"/>
    <w:rsid w:val="6D7FDC18"/>
    <w:rsid w:val="6D8A410F"/>
    <w:rsid w:val="6E9EB348"/>
    <w:rsid w:val="70166196"/>
    <w:rsid w:val="7077CBA3"/>
    <w:rsid w:val="70D3C51F"/>
    <w:rsid w:val="7145B990"/>
    <w:rsid w:val="715B224C"/>
    <w:rsid w:val="7270C953"/>
    <w:rsid w:val="72A6988E"/>
    <w:rsid w:val="732E08C4"/>
    <w:rsid w:val="73FD3FEF"/>
    <w:rsid w:val="75181FB1"/>
    <w:rsid w:val="7547D5C3"/>
    <w:rsid w:val="7587B772"/>
    <w:rsid w:val="75C579F1"/>
    <w:rsid w:val="7612BC3E"/>
    <w:rsid w:val="763F540C"/>
    <w:rsid w:val="7717FAF8"/>
    <w:rsid w:val="77AEC94F"/>
    <w:rsid w:val="77AFEE95"/>
    <w:rsid w:val="7834D05D"/>
    <w:rsid w:val="78E52FF8"/>
    <w:rsid w:val="790E8BEC"/>
    <w:rsid w:val="79952AEC"/>
    <w:rsid w:val="79B0238C"/>
    <w:rsid w:val="7A21B70D"/>
    <w:rsid w:val="7A94E7FC"/>
    <w:rsid w:val="7AA751C3"/>
    <w:rsid w:val="7B59860B"/>
    <w:rsid w:val="7B692930"/>
    <w:rsid w:val="7B93A6BE"/>
    <w:rsid w:val="7BE4E8DD"/>
    <w:rsid w:val="7BE555FC"/>
    <w:rsid w:val="7C0EFC9C"/>
    <w:rsid w:val="7C424658"/>
    <w:rsid w:val="7D31001E"/>
    <w:rsid w:val="7DB6B8B4"/>
    <w:rsid w:val="7DF47CB9"/>
    <w:rsid w:val="7E189ADC"/>
    <w:rsid w:val="7E369C31"/>
    <w:rsid w:val="7E4BCC0A"/>
    <w:rsid w:val="7E505FCD"/>
    <w:rsid w:val="7F6B3CCF"/>
    <w:rsid w:val="7FF305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922B1"/>
  <w15:docId w15:val="{DFFB0147-AC0A-4E19-A068-92047F04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6F1B"/>
    <w:pPr>
      <w:ind w:left="720"/>
    </w:pPr>
    <w:rPr>
      <w:szCs w:val="20"/>
    </w:rPr>
  </w:style>
  <w:style w:type="paragraph" w:styleId="Header">
    <w:name w:val="header"/>
    <w:basedOn w:val="Normal"/>
    <w:rsid w:val="00196F1B"/>
    <w:pPr>
      <w:tabs>
        <w:tab w:val="center" w:pos="4320"/>
        <w:tab w:val="right" w:pos="8640"/>
      </w:tabs>
    </w:pPr>
  </w:style>
  <w:style w:type="paragraph" w:styleId="Footer">
    <w:name w:val="footer"/>
    <w:basedOn w:val="Normal"/>
    <w:rsid w:val="00196F1B"/>
    <w:pPr>
      <w:tabs>
        <w:tab w:val="center" w:pos="4320"/>
        <w:tab w:val="right" w:pos="8640"/>
      </w:tabs>
    </w:pPr>
  </w:style>
  <w:style w:type="character" w:styleId="PageNumber">
    <w:name w:val="page number"/>
    <w:basedOn w:val="DefaultParagraphFont"/>
    <w:rsid w:val="00196F1B"/>
  </w:style>
  <w:style w:type="paragraph" w:styleId="BodyTextIndent2">
    <w:name w:val="Body Text Indent 2"/>
    <w:basedOn w:val="Normal"/>
    <w:rsid w:val="00196F1B"/>
    <w:pPr>
      <w:spacing w:after="120" w:line="480" w:lineRule="auto"/>
      <w:ind w:left="360"/>
    </w:pPr>
  </w:style>
  <w:style w:type="paragraph" w:styleId="BalloonText">
    <w:name w:val="Balloon Text"/>
    <w:basedOn w:val="Normal"/>
    <w:semiHidden/>
    <w:rsid w:val="007A6B80"/>
    <w:rPr>
      <w:rFonts w:ascii="Tahoma" w:hAnsi="Tahoma" w:cs="Tahoma"/>
      <w:sz w:val="16"/>
      <w:szCs w:val="16"/>
    </w:rPr>
  </w:style>
  <w:style w:type="paragraph" w:styleId="ListParagraph">
    <w:name w:val="List Paragraph"/>
    <w:basedOn w:val="Normal"/>
    <w:uiPriority w:val="34"/>
    <w:qFormat/>
    <w:rsid w:val="00B678D4"/>
    <w:pPr>
      <w:ind w:left="720"/>
    </w:pPr>
  </w:style>
  <w:style w:type="character" w:styleId="Hyperlink">
    <w:name w:val="Hyperlink"/>
    <w:basedOn w:val="DefaultParagraphFont"/>
    <w:uiPriority w:val="99"/>
    <w:unhideWhenUsed/>
    <w:rsid w:val="005A644D"/>
    <w:rPr>
      <w:color w:val="0A6CBF"/>
      <w:u w:val="single"/>
    </w:rPr>
  </w:style>
  <w:style w:type="character" w:styleId="FollowedHyperlink">
    <w:name w:val="FollowedHyperlink"/>
    <w:basedOn w:val="DefaultParagraphFont"/>
    <w:rsid w:val="005A644D"/>
    <w:rPr>
      <w:color w:val="800080" w:themeColor="followedHyperlink"/>
      <w:u w:val="single"/>
    </w:rPr>
  </w:style>
  <w:style w:type="character" w:customStyle="1" w:styleId="BodyTextIndentChar">
    <w:name w:val="Body Text Indent Char"/>
    <w:basedOn w:val="DefaultParagraphFont"/>
    <w:link w:val="BodyTextIndent"/>
    <w:rsid w:val="00291BA4"/>
    <w:rPr>
      <w:sz w:val="24"/>
    </w:rPr>
  </w:style>
  <w:style w:type="character" w:styleId="CommentReference">
    <w:name w:val="annotation reference"/>
    <w:basedOn w:val="DefaultParagraphFont"/>
    <w:semiHidden/>
    <w:unhideWhenUsed/>
    <w:rsid w:val="00EC201B"/>
    <w:rPr>
      <w:sz w:val="16"/>
      <w:szCs w:val="16"/>
    </w:rPr>
  </w:style>
  <w:style w:type="paragraph" w:styleId="CommentText">
    <w:name w:val="annotation text"/>
    <w:basedOn w:val="Normal"/>
    <w:link w:val="CommentTextChar"/>
    <w:semiHidden/>
    <w:unhideWhenUsed/>
    <w:rsid w:val="00EC201B"/>
    <w:rPr>
      <w:sz w:val="20"/>
      <w:szCs w:val="20"/>
    </w:rPr>
  </w:style>
  <w:style w:type="character" w:customStyle="1" w:styleId="CommentTextChar">
    <w:name w:val="Comment Text Char"/>
    <w:basedOn w:val="DefaultParagraphFont"/>
    <w:link w:val="CommentText"/>
    <w:semiHidden/>
    <w:rsid w:val="00EC201B"/>
  </w:style>
  <w:style w:type="paragraph" w:styleId="CommentSubject">
    <w:name w:val="annotation subject"/>
    <w:basedOn w:val="CommentText"/>
    <w:next w:val="CommentText"/>
    <w:link w:val="CommentSubjectChar"/>
    <w:semiHidden/>
    <w:unhideWhenUsed/>
    <w:rsid w:val="00EC201B"/>
    <w:rPr>
      <w:b/>
      <w:bCs/>
    </w:rPr>
  </w:style>
  <w:style w:type="character" w:customStyle="1" w:styleId="CommentSubjectChar">
    <w:name w:val="Comment Subject Char"/>
    <w:basedOn w:val="CommentTextChar"/>
    <w:link w:val="CommentSubject"/>
    <w:semiHidden/>
    <w:rsid w:val="00EC201B"/>
    <w:rPr>
      <w:b/>
      <w:bCs/>
    </w:rPr>
  </w:style>
  <w:style w:type="character" w:customStyle="1" w:styleId="scayt-misspell-word">
    <w:name w:val="scayt-misspell-word"/>
    <w:basedOn w:val="DefaultParagraphFont"/>
    <w:rsid w:val="00915546"/>
  </w:style>
  <w:style w:type="character" w:styleId="Emphasis">
    <w:name w:val="Emphasis"/>
    <w:basedOn w:val="DefaultParagraphFont"/>
    <w:uiPriority w:val="20"/>
    <w:qFormat/>
    <w:rsid w:val="004B6F15"/>
    <w:rPr>
      <w:i/>
      <w:iCs/>
    </w:rPr>
  </w:style>
  <w:style w:type="paragraph" w:styleId="Revision">
    <w:name w:val="Revision"/>
    <w:hidden/>
    <w:uiPriority w:val="99"/>
    <w:semiHidden/>
    <w:rsid w:val="00353A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63f0bf39fcad4088"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iplep-americ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EC1554053D8241819713E17A564711" ma:contentTypeVersion="10" ma:contentTypeDescription="Create a new document." ma:contentTypeScope="" ma:versionID="389e03c284b8644a8aa02d5dc037eb7a">
  <xsd:schema xmlns:xsd="http://www.w3.org/2001/XMLSchema" xmlns:xs="http://www.w3.org/2001/XMLSchema" xmlns:p="http://schemas.microsoft.com/office/2006/metadata/properties" xmlns:ns2="7b8508e8-3faf-4a7a-a90a-5034f2fd8384" xmlns:ns3="bc1dfd9f-db18-4e3b-92a7-c72e3d06a5b1" targetNamespace="http://schemas.microsoft.com/office/2006/metadata/properties" ma:root="true" ma:fieldsID="873f1e710e9d0fe6f510fe21d686ec13" ns2:_="" ns3:_="">
    <xsd:import namespace="7b8508e8-3faf-4a7a-a90a-5034f2fd8384"/>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508e8-3faf-4a7a-a90a-5034f2fd8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05C84-4FA9-4792-B6F1-BC68D938FB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2E0E76-0471-4D58-A64A-1E0CDF437B7E}">
  <ds:schemaRefs>
    <ds:schemaRef ds:uri="http://schemas.microsoft.com/sharepoint/v3/contenttype/forms"/>
  </ds:schemaRefs>
</ds:datastoreItem>
</file>

<file path=customXml/itemProps3.xml><?xml version="1.0" encoding="utf-8"?>
<ds:datastoreItem xmlns:ds="http://schemas.openxmlformats.org/officeDocument/2006/customXml" ds:itemID="{F47648AA-5697-4C5F-A5AC-53E670E67C94}">
  <ds:schemaRefs>
    <ds:schemaRef ds:uri="http://schemas.openxmlformats.org/officeDocument/2006/bibliography"/>
  </ds:schemaRefs>
</ds:datastoreItem>
</file>

<file path=customXml/itemProps4.xml><?xml version="1.0" encoding="utf-8"?>
<ds:datastoreItem xmlns:ds="http://schemas.openxmlformats.org/officeDocument/2006/customXml" ds:itemID="{48379C92-9EEF-4A3E-B367-16080C10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508e8-3faf-4a7a-a90a-5034f2fd8384"/>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3388</Words>
  <Characters>19649</Characters>
  <Application>Microsoft Office Word</Application>
  <DocSecurity>0</DocSecurity>
  <Lines>163</Lines>
  <Paragraphs>45</Paragraphs>
  <ScaleCrop>false</ScaleCrop>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JSotolongo</dc:creator>
  <cp:keywords/>
  <dc:description/>
  <cp:lastModifiedBy>Kimberly Hickerson</cp:lastModifiedBy>
  <cp:revision>2</cp:revision>
  <cp:lastPrinted>2011-12-09T23:03:00Z</cp:lastPrinted>
  <dcterms:created xsi:type="dcterms:W3CDTF">2022-01-31T20:05:00Z</dcterms:created>
  <dcterms:modified xsi:type="dcterms:W3CDTF">2022-01-31T20:05:00Z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0x01010042EC1554053D8241819713E17A564711</vt:lpwstr>
  </property>
  <property fmtid="{D5CDD505-2E9C-101B-9397-08002B2CF9AE}" pid="3" name="Order">
    <vt:r8>1879100</vt:r8>
  </property>
</Properties>
</file>