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6313E" w14:textId="77777777" w:rsidR="00DD4F09" w:rsidRPr="004A7C8F" w:rsidRDefault="00DD4F09" w:rsidP="00DD4F09">
      <w:pPr>
        <w:pStyle w:val="Title"/>
        <w:rPr>
          <w:rFonts w:ascii="Times New Roman" w:hAnsi="Times New Roman"/>
        </w:rPr>
      </w:pPr>
      <w:r w:rsidRPr="004A7C8F">
        <w:rPr>
          <w:rFonts w:ascii="Times New Roman" w:hAnsi="Times New Roman"/>
        </w:rPr>
        <w:t>DOWN EAST PARTNERSHIP FOR CHILDREN</w:t>
      </w:r>
    </w:p>
    <w:p w14:paraId="401BDCD5" w14:textId="77777777" w:rsidR="00DD4F09" w:rsidRPr="004A7C8F" w:rsidRDefault="00DD4F09" w:rsidP="00DD4F09">
      <w:pPr>
        <w:jc w:val="center"/>
        <w:rPr>
          <w:rFonts w:ascii="Times New Roman" w:hAnsi="Times New Roman"/>
          <w:b/>
          <w:bCs/>
          <w:szCs w:val="24"/>
        </w:rPr>
      </w:pPr>
    </w:p>
    <w:p w14:paraId="07F3B1E5" w14:textId="29187AA9" w:rsidR="00DD4F09" w:rsidRPr="004A7C8F" w:rsidRDefault="00DD4F09" w:rsidP="0003383B">
      <w:pPr>
        <w:tabs>
          <w:tab w:val="left" w:pos="720"/>
          <w:tab w:val="left" w:pos="1440"/>
          <w:tab w:val="left" w:pos="2160"/>
          <w:tab w:val="left" w:pos="2880"/>
          <w:tab w:val="left" w:pos="3600"/>
          <w:tab w:val="left" w:pos="4320"/>
          <w:tab w:val="left" w:pos="8520"/>
        </w:tabs>
        <w:ind w:left="2880" w:hanging="2880"/>
        <w:rPr>
          <w:rFonts w:ascii="Times New Roman" w:hAnsi="Times New Roman"/>
          <w:szCs w:val="24"/>
        </w:rPr>
      </w:pPr>
      <w:r w:rsidRPr="004A7C8F">
        <w:rPr>
          <w:rFonts w:ascii="Times New Roman" w:hAnsi="Times New Roman"/>
          <w:b/>
          <w:bCs/>
          <w:szCs w:val="24"/>
        </w:rPr>
        <w:t>POSITION:</w:t>
      </w:r>
      <w:r w:rsidRPr="004A7C8F">
        <w:rPr>
          <w:rFonts w:ascii="Times New Roman" w:hAnsi="Times New Roman"/>
          <w:b/>
          <w:bCs/>
          <w:szCs w:val="24"/>
        </w:rPr>
        <w:tab/>
      </w:r>
      <w:r w:rsidR="00005C01">
        <w:rPr>
          <w:rFonts w:ascii="Times New Roman" w:hAnsi="Times New Roman"/>
          <w:b/>
          <w:bCs/>
          <w:szCs w:val="24"/>
        </w:rPr>
        <w:tab/>
      </w:r>
      <w:r w:rsidR="00005C01">
        <w:rPr>
          <w:rFonts w:ascii="Times New Roman" w:hAnsi="Times New Roman"/>
          <w:b/>
          <w:bCs/>
          <w:szCs w:val="24"/>
        </w:rPr>
        <w:tab/>
      </w:r>
      <w:r w:rsidRPr="004A7C8F">
        <w:rPr>
          <w:rFonts w:ascii="Times New Roman" w:hAnsi="Times New Roman"/>
          <w:b/>
          <w:bCs/>
          <w:szCs w:val="24"/>
        </w:rPr>
        <w:t>Family Services</w:t>
      </w:r>
      <w:r w:rsidR="00C75ED1">
        <w:rPr>
          <w:rFonts w:ascii="Times New Roman" w:hAnsi="Times New Roman"/>
          <w:b/>
          <w:bCs/>
          <w:szCs w:val="24"/>
        </w:rPr>
        <w:t xml:space="preserve"> Coordinator I</w:t>
      </w:r>
    </w:p>
    <w:p w14:paraId="2AFC61DA" w14:textId="77777777" w:rsidR="00DD4F09" w:rsidRPr="004A7C8F" w:rsidRDefault="00DD4F09" w:rsidP="00DD4F09">
      <w:pPr>
        <w:rPr>
          <w:rFonts w:ascii="Times New Roman" w:hAnsi="Times New Roman"/>
          <w:szCs w:val="24"/>
        </w:rPr>
      </w:pPr>
    </w:p>
    <w:p w14:paraId="2F42C2DC" w14:textId="77777777" w:rsidR="00DD4F09" w:rsidRPr="004A7C8F" w:rsidRDefault="00DD4F09" w:rsidP="00DD4F09">
      <w:pPr>
        <w:rPr>
          <w:rFonts w:ascii="Times New Roman" w:hAnsi="Times New Roman"/>
          <w:szCs w:val="24"/>
        </w:rPr>
      </w:pPr>
      <w:r w:rsidRPr="004A7C8F">
        <w:rPr>
          <w:rFonts w:ascii="Times New Roman" w:hAnsi="Times New Roman"/>
          <w:b/>
          <w:bCs/>
          <w:szCs w:val="24"/>
        </w:rPr>
        <w:t>REPORTS TO:</w:t>
      </w:r>
      <w:r w:rsidRPr="004A7C8F">
        <w:rPr>
          <w:rFonts w:ascii="Times New Roman" w:hAnsi="Times New Roman"/>
          <w:b/>
          <w:bCs/>
          <w:szCs w:val="24"/>
        </w:rPr>
        <w:tab/>
      </w:r>
      <w:r w:rsidRPr="004A7C8F">
        <w:rPr>
          <w:rFonts w:ascii="Times New Roman" w:hAnsi="Times New Roman"/>
          <w:b/>
          <w:bCs/>
          <w:szCs w:val="24"/>
        </w:rPr>
        <w:tab/>
      </w:r>
      <w:r w:rsidR="00FE52CF">
        <w:rPr>
          <w:rFonts w:ascii="Times New Roman" w:hAnsi="Times New Roman"/>
          <w:b/>
          <w:bCs/>
          <w:szCs w:val="24"/>
        </w:rPr>
        <w:t xml:space="preserve">Family Services </w:t>
      </w:r>
      <w:r w:rsidRPr="004A7C8F">
        <w:rPr>
          <w:rFonts w:ascii="Times New Roman" w:hAnsi="Times New Roman"/>
          <w:b/>
          <w:bCs/>
          <w:szCs w:val="24"/>
        </w:rPr>
        <w:t>Program Manager</w:t>
      </w:r>
    </w:p>
    <w:p w14:paraId="2F3A4385" w14:textId="77777777" w:rsidR="00DD4F09" w:rsidRPr="004A7C8F" w:rsidRDefault="00DD4F09" w:rsidP="00DD4F09">
      <w:pPr>
        <w:rPr>
          <w:rFonts w:ascii="Times New Roman" w:hAnsi="Times New Roman"/>
          <w:szCs w:val="24"/>
        </w:rPr>
      </w:pPr>
    </w:p>
    <w:p w14:paraId="693D17BC" w14:textId="5FC6A46E" w:rsidR="00DD4F09" w:rsidRPr="004A7C8F" w:rsidRDefault="00DD4F09" w:rsidP="7588272D">
      <w:pPr>
        <w:rPr>
          <w:rFonts w:ascii="Times New Roman" w:hAnsi="Times New Roman"/>
        </w:rPr>
      </w:pPr>
      <w:r w:rsidRPr="7588272D">
        <w:rPr>
          <w:rFonts w:ascii="Times New Roman" w:hAnsi="Times New Roman"/>
          <w:b/>
          <w:bCs/>
        </w:rPr>
        <w:t>CLASSIFICATION:</w:t>
      </w:r>
      <w:r>
        <w:tab/>
      </w:r>
      <w:r>
        <w:tab/>
      </w:r>
      <w:r w:rsidRPr="7588272D">
        <w:rPr>
          <w:rFonts w:ascii="Times New Roman" w:hAnsi="Times New Roman"/>
          <w:b/>
          <w:bCs/>
        </w:rPr>
        <w:t>Exempt</w:t>
      </w:r>
    </w:p>
    <w:p w14:paraId="67C48001" w14:textId="77777777" w:rsidR="00DD4F09" w:rsidRPr="004A7C8F" w:rsidRDefault="00DD4F09" w:rsidP="00DD4F09">
      <w:pPr>
        <w:rPr>
          <w:rFonts w:ascii="Times New Roman" w:hAnsi="Times New Roman"/>
          <w:szCs w:val="24"/>
        </w:rPr>
      </w:pPr>
    </w:p>
    <w:p w14:paraId="786F981A" w14:textId="68936D7C" w:rsidR="00DD4F09" w:rsidRPr="004A7C8F" w:rsidRDefault="00DD4F09" w:rsidP="5602B230">
      <w:pPr>
        <w:rPr>
          <w:rFonts w:ascii="Times New Roman" w:hAnsi="Times New Roman"/>
        </w:rPr>
      </w:pPr>
      <w:r w:rsidRPr="5602B230">
        <w:rPr>
          <w:rFonts w:ascii="Times New Roman" w:hAnsi="Times New Roman"/>
          <w:b/>
          <w:bCs/>
        </w:rPr>
        <w:t>HOURS PER WEEK:</w:t>
      </w:r>
      <w:r>
        <w:tab/>
      </w:r>
      <w:r w:rsidR="00C75ED1" w:rsidRPr="5602B230">
        <w:rPr>
          <w:rFonts w:ascii="Times New Roman" w:hAnsi="Times New Roman"/>
          <w:b/>
          <w:bCs/>
        </w:rPr>
        <w:t>Full Time</w:t>
      </w:r>
      <w:r w:rsidR="0D2FAC68" w:rsidRPr="5602B230">
        <w:rPr>
          <w:rFonts w:ascii="Times New Roman" w:hAnsi="Times New Roman"/>
          <w:b/>
          <w:bCs/>
        </w:rPr>
        <w:t xml:space="preserve"> 40 </w:t>
      </w:r>
      <w:r w:rsidR="00AE53CB" w:rsidRPr="5602B230">
        <w:rPr>
          <w:rFonts w:ascii="Times New Roman" w:hAnsi="Times New Roman"/>
          <w:b/>
          <w:bCs/>
        </w:rPr>
        <w:t>hr.</w:t>
      </w:r>
    </w:p>
    <w:p w14:paraId="6C2B134E" w14:textId="77777777" w:rsidR="00DD4F09" w:rsidRPr="004A7C8F" w:rsidRDefault="00DD4F09" w:rsidP="00DD4F09">
      <w:pPr>
        <w:rPr>
          <w:rFonts w:ascii="Times New Roman" w:hAnsi="Times New Roman"/>
          <w:szCs w:val="24"/>
        </w:rPr>
      </w:pPr>
    </w:p>
    <w:p w14:paraId="4B908CE6" w14:textId="77777777" w:rsidR="00DD4F09" w:rsidRPr="004A7C8F" w:rsidRDefault="00DD4F09" w:rsidP="00DD4F09">
      <w:pPr>
        <w:rPr>
          <w:rFonts w:ascii="Times New Roman" w:hAnsi="Times New Roman"/>
          <w:b/>
          <w:bCs/>
          <w:szCs w:val="24"/>
        </w:rPr>
      </w:pPr>
      <w:r w:rsidRPr="004A7C8F">
        <w:rPr>
          <w:rFonts w:ascii="Times New Roman" w:hAnsi="Times New Roman"/>
          <w:b/>
          <w:bCs/>
          <w:szCs w:val="24"/>
        </w:rPr>
        <w:t>DATE:</w:t>
      </w:r>
      <w:r w:rsidRPr="004A7C8F">
        <w:rPr>
          <w:rFonts w:ascii="Times New Roman" w:hAnsi="Times New Roman"/>
          <w:b/>
          <w:bCs/>
          <w:szCs w:val="24"/>
        </w:rPr>
        <w:tab/>
      </w:r>
      <w:r w:rsidRPr="004A7C8F">
        <w:rPr>
          <w:rFonts w:ascii="Times New Roman" w:hAnsi="Times New Roman"/>
          <w:b/>
          <w:bCs/>
          <w:szCs w:val="24"/>
        </w:rPr>
        <w:tab/>
      </w:r>
      <w:r w:rsidRPr="004A7C8F">
        <w:rPr>
          <w:rFonts w:ascii="Times New Roman" w:hAnsi="Times New Roman"/>
          <w:b/>
          <w:bCs/>
          <w:szCs w:val="24"/>
        </w:rPr>
        <w:tab/>
        <w:t>________________________________________</w:t>
      </w:r>
    </w:p>
    <w:p w14:paraId="037A2D3F" w14:textId="77777777" w:rsidR="00DD4F09" w:rsidRPr="004A7C8F" w:rsidRDefault="00DD4F09" w:rsidP="00DD4F09">
      <w:pPr>
        <w:rPr>
          <w:rFonts w:ascii="Times New Roman" w:hAnsi="Times New Roman"/>
          <w:b/>
          <w:bCs/>
          <w:szCs w:val="24"/>
        </w:rPr>
      </w:pPr>
    </w:p>
    <w:p w14:paraId="01268DA0" w14:textId="77777777" w:rsidR="00DD4F09" w:rsidRPr="004A7C8F" w:rsidRDefault="00DD4F09" w:rsidP="00DD4F09">
      <w:pPr>
        <w:rPr>
          <w:rFonts w:ascii="Times New Roman" w:hAnsi="Times New Roman"/>
          <w:b/>
          <w:bCs/>
          <w:szCs w:val="24"/>
        </w:rPr>
      </w:pPr>
      <w:r w:rsidRPr="004A7C8F">
        <w:rPr>
          <w:rFonts w:ascii="Times New Roman" w:hAnsi="Times New Roman"/>
          <w:b/>
          <w:bCs/>
          <w:szCs w:val="24"/>
        </w:rPr>
        <w:t xml:space="preserve">APPROVED:  </w:t>
      </w:r>
      <w:r w:rsidRPr="004A7C8F">
        <w:rPr>
          <w:rFonts w:ascii="Times New Roman" w:hAnsi="Times New Roman"/>
          <w:b/>
          <w:bCs/>
          <w:szCs w:val="24"/>
        </w:rPr>
        <w:tab/>
      </w:r>
      <w:r w:rsidRPr="004A7C8F">
        <w:rPr>
          <w:rFonts w:ascii="Times New Roman" w:hAnsi="Times New Roman"/>
          <w:b/>
          <w:bCs/>
          <w:szCs w:val="24"/>
        </w:rPr>
        <w:tab/>
        <w:t>________________________________________</w:t>
      </w:r>
    </w:p>
    <w:p w14:paraId="3F13EE65" w14:textId="2B267F76" w:rsidR="00DD4F09" w:rsidRPr="004A7C8F" w:rsidRDefault="00DD4F09" w:rsidP="00DD4F09">
      <w:pPr>
        <w:rPr>
          <w:rFonts w:ascii="Times New Roman" w:hAnsi="Times New Roman"/>
          <w:szCs w:val="24"/>
        </w:rPr>
      </w:pPr>
      <w:r w:rsidRPr="004A7C8F">
        <w:rPr>
          <w:rFonts w:ascii="Times New Roman" w:hAnsi="Times New Roman"/>
          <w:b/>
          <w:bCs/>
          <w:szCs w:val="24"/>
        </w:rPr>
        <w:tab/>
      </w:r>
      <w:r w:rsidRPr="004A7C8F">
        <w:rPr>
          <w:rFonts w:ascii="Times New Roman" w:hAnsi="Times New Roman"/>
          <w:b/>
          <w:bCs/>
          <w:szCs w:val="24"/>
        </w:rPr>
        <w:tab/>
      </w:r>
      <w:r w:rsidRPr="004A7C8F">
        <w:rPr>
          <w:rFonts w:ascii="Times New Roman" w:hAnsi="Times New Roman"/>
          <w:b/>
          <w:bCs/>
          <w:szCs w:val="24"/>
        </w:rPr>
        <w:tab/>
      </w:r>
      <w:r w:rsidRPr="004A7C8F">
        <w:rPr>
          <w:rFonts w:ascii="Times New Roman" w:hAnsi="Times New Roman"/>
          <w:b/>
          <w:bCs/>
          <w:szCs w:val="24"/>
        </w:rPr>
        <w:tab/>
      </w:r>
      <w:r w:rsidRPr="004A7C8F">
        <w:rPr>
          <w:rFonts w:ascii="Times New Roman" w:hAnsi="Times New Roman"/>
          <w:b/>
          <w:bCs/>
          <w:szCs w:val="24"/>
        </w:rPr>
        <w:tab/>
      </w:r>
      <w:r w:rsidRPr="004A7C8F">
        <w:rPr>
          <w:rFonts w:ascii="Times New Roman" w:hAnsi="Times New Roman"/>
          <w:b/>
          <w:bCs/>
          <w:szCs w:val="24"/>
        </w:rPr>
        <w:tab/>
        <w:t>(Executive Director)</w:t>
      </w:r>
    </w:p>
    <w:p w14:paraId="7AAD662A" w14:textId="77777777" w:rsidR="00DD4F09" w:rsidRPr="004A7C8F" w:rsidRDefault="00DD4F09" w:rsidP="00DD4F09">
      <w:pPr>
        <w:rPr>
          <w:rFonts w:ascii="Times New Roman" w:hAnsi="Times New Roman"/>
          <w:szCs w:val="24"/>
        </w:rPr>
      </w:pPr>
      <w:r w:rsidRPr="004A7C8F">
        <w:rPr>
          <w:rFonts w:ascii="Times New Roman" w:hAnsi="Times New Roman"/>
          <w:szCs w:val="24"/>
        </w:rPr>
        <w:t xml:space="preserve">                                        </w:t>
      </w:r>
    </w:p>
    <w:p w14:paraId="69355DE1" w14:textId="77777777" w:rsidR="00DD4F09" w:rsidRPr="004A7C8F" w:rsidRDefault="00DD4F09" w:rsidP="00DD4F09">
      <w:pPr>
        <w:rPr>
          <w:rFonts w:ascii="Times New Roman" w:hAnsi="Times New Roman"/>
          <w:b/>
          <w:bCs/>
          <w:szCs w:val="24"/>
        </w:rPr>
      </w:pPr>
      <w:r w:rsidRPr="004A7C8F">
        <w:rPr>
          <w:rFonts w:ascii="Times New Roman" w:hAnsi="Times New Roman"/>
          <w:b/>
          <w:bCs/>
          <w:szCs w:val="24"/>
        </w:rPr>
        <w:t>PRIMARY PURPOSE:</w:t>
      </w:r>
    </w:p>
    <w:p w14:paraId="3F5F6E0F" w14:textId="669A5BF6" w:rsidR="00DD4F09" w:rsidRPr="004A7C8F" w:rsidRDefault="00DD4F09" w:rsidP="5602B230">
      <w:pPr>
        <w:rPr>
          <w:rFonts w:ascii="Times New Roman" w:hAnsi="Times New Roman"/>
        </w:rPr>
      </w:pPr>
      <w:r w:rsidRPr="5602B230">
        <w:rPr>
          <w:rFonts w:ascii="Times New Roman" w:hAnsi="Times New Roman"/>
        </w:rPr>
        <w:t xml:space="preserve">To </w:t>
      </w:r>
      <w:r w:rsidR="00DC35EE" w:rsidRPr="5602B230">
        <w:rPr>
          <w:rFonts w:ascii="Times New Roman" w:hAnsi="Times New Roman"/>
        </w:rPr>
        <w:t xml:space="preserve">provide and </w:t>
      </w:r>
      <w:r w:rsidR="008C115F" w:rsidRPr="5602B230">
        <w:rPr>
          <w:rFonts w:ascii="Times New Roman" w:hAnsi="Times New Roman"/>
        </w:rPr>
        <w:t xml:space="preserve">coordinate </w:t>
      </w:r>
      <w:r w:rsidRPr="5602B230">
        <w:rPr>
          <w:rFonts w:ascii="Times New Roman" w:hAnsi="Times New Roman"/>
        </w:rPr>
        <w:t>CCR&amp;R Consumer Education and Referral Core Services, including parent referral counseling, parent training, community education, and business outreach within Nash and E</w:t>
      </w:r>
      <w:r w:rsidR="00505570" w:rsidRPr="5602B230">
        <w:rPr>
          <w:rFonts w:ascii="Times New Roman" w:hAnsi="Times New Roman"/>
        </w:rPr>
        <w:t xml:space="preserve">dgecombe Counties. To coordinate and provide consumer education and referral services and outreach in the region. To </w:t>
      </w:r>
      <w:r w:rsidR="00645C29" w:rsidRPr="5602B230">
        <w:rPr>
          <w:rFonts w:ascii="Times New Roman" w:hAnsi="Times New Roman"/>
        </w:rPr>
        <w:t xml:space="preserve">provide </w:t>
      </w:r>
      <w:r w:rsidR="000511EB" w:rsidRPr="5602B230">
        <w:rPr>
          <w:rFonts w:ascii="Times New Roman" w:hAnsi="Times New Roman"/>
        </w:rPr>
        <w:t xml:space="preserve">and coordinate </w:t>
      </w:r>
      <w:r w:rsidR="00505570" w:rsidRPr="5602B230">
        <w:rPr>
          <w:rFonts w:ascii="Times New Roman" w:hAnsi="Times New Roman"/>
        </w:rPr>
        <w:t xml:space="preserve">Triple P </w:t>
      </w:r>
      <w:r w:rsidR="001D1F4A" w:rsidRPr="5602B230">
        <w:rPr>
          <w:rFonts w:ascii="Times New Roman" w:hAnsi="Times New Roman"/>
        </w:rPr>
        <w:t>Training and Services</w:t>
      </w:r>
      <w:r w:rsidR="00C75ED1" w:rsidRPr="5602B230">
        <w:rPr>
          <w:rFonts w:ascii="Times New Roman" w:hAnsi="Times New Roman"/>
        </w:rPr>
        <w:t xml:space="preserve"> </w:t>
      </w:r>
      <w:r w:rsidR="2F6E1984" w:rsidRPr="5602B230">
        <w:rPr>
          <w:rFonts w:ascii="Times New Roman" w:hAnsi="Times New Roman"/>
        </w:rPr>
        <w:t>i</w:t>
      </w:r>
      <w:r w:rsidR="33BBEB55" w:rsidRPr="5602B230">
        <w:rPr>
          <w:rFonts w:ascii="Times New Roman" w:hAnsi="Times New Roman"/>
        </w:rPr>
        <w:t>n Nash and Edgecombe counties.</w:t>
      </w:r>
    </w:p>
    <w:p w14:paraId="4B0E0FD0" w14:textId="77777777" w:rsidR="00DD4F09" w:rsidRPr="004A7C8F" w:rsidRDefault="00DD4F09" w:rsidP="00DD4F09">
      <w:pPr>
        <w:pStyle w:val="Heading1"/>
        <w:rPr>
          <w:rFonts w:ascii="Times New Roman" w:hAnsi="Times New Roman"/>
          <w:b w:val="0"/>
          <w:bCs w:val="0"/>
          <w:sz w:val="24"/>
          <w:szCs w:val="24"/>
        </w:rPr>
      </w:pPr>
      <w:r w:rsidRPr="00C766C1">
        <w:rPr>
          <w:rFonts w:ascii="Times New Roman" w:hAnsi="Times New Roman"/>
          <w:bCs w:val="0"/>
          <w:sz w:val="24"/>
          <w:szCs w:val="24"/>
        </w:rPr>
        <w:t>ABILITIES NEEDED</w:t>
      </w:r>
      <w:r w:rsidRPr="004A7C8F">
        <w:rPr>
          <w:rFonts w:ascii="Times New Roman" w:hAnsi="Times New Roman"/>
          <w:b w:val="0"/>
          <w:bCs w:val="0"/>
          <w:sz w:val="24"/>
          <w:szCs w:val="24"/>
        </w:rPr>
        <w:t>:</w:t>
      </w:r>
    </w:p>
    <w:p w14:paraId="75817AA5" w14:textId="77777777" w:rsidR="00DD4F09" w:rsidRPr="004A7C8F" w:rsidRDefault="00DD4F09" w:rsidP="0003383B">
      <w:pPr>
        <w:numPr>
          <w:ilvl w:val="0"/>
          <w:numId w:val="50"/>
        </w:numPr>
        <w:rPr>
          <w:rFonts w:ascii="Times New Roman" w:hAnsi="Times New Roman"/>
          <w:szCs w:val="24"/>
        </w:rPr>
      </w:pPr>
      <w:r w:rsidRPr="004A7C8F">
        <w:rPr>
          <w:rFonts w:ascii="Times New Roman" w:hAnsi="Times New Roman"/>
          <w:szCs w:val="24"/>
        </w:rPr>
        <w:t>Excellent verbal and written communication skills</w:t>
      </w:r>
    </w:p>
    <w:p w14:paraId="034B1537" w14:textId="4AC6E0E1" w:rsidR="00DD4F09" w:rsidRPr="004A7C8F" w:rsidRDefault="00C75ED1" w:rsidP="0003383B">
      <w:pPr>
        <w:numPr>
          <w:ilvl w:val="0"/>
          <w:numId w:val="50"/>
        </w:numPr>
        <w:rPr>
          <w:rFonts w:ascii="Times New Roman" w:hAnsi="Times New Roman"/>
          <w:szCs w:val="24"/>
        </w:rPr>
      </w:pPr>
      <w:r>
        <w:rPr>
          <w:rFonts w:ascii="Times New Roman" w:hAnsi="Times New Roman"/>
          <w:szCs w:val="24"/>
        </w:rPr>
        <w:t xml:space="preserve">Excellent </w:t>
      </w:r>
      <w:r w:rsidR="00DD4F09" w:rsidRPr="004A7C8F">
        <w:rPr>
          <w:rFonts w:ascii="Times New Roman" w:hAnsi="Times New Roman"/>
          <w:szCs w:val="24"/>
        </w:rPr>
        <w:t>organizational skills</w:t>
      </w:r>
    </w:p>
    <w:p w14:paraId="297467BC" w14:textId="4A231E9E" w:rsidR="00101273" w:rsidRPr="004A7C8F" w:rsidRDefault="72850245" w:rsidP="0003383B">
      <w:pPr>
        <w:numPr>
          <w:ilvl w:val="0"/>
          <w:numId w:val="50"/>
        </w:numPr>
        <w:rPr>
          <w:rFonts w:ascii="Times New Roman" w:hAnsi="Times New Roman"/>
        </w:rPr>
      </w:pPr>
      <w:r w:rsidRPr="5602B230">
        <w:rPr>
          <w:rFonts w:ascii="Times New Roman" w:hAnsi="Times New Roman"/>
        </w:rPr>
        <w:t>Manage multiple processes and tasks simultaneously</w:t>
      </w:r>
      <w:r w:rsidR="00101273">
        <w:rPr>
          <w:rFonts w:ascii="Times New Roman" w:hAnsi="Times New Roman"/>
        </w:rPr>
        <w:t>.</w:t>
      </w:r>
    </w:p>
    <w:p w14:paraId="330739B8" w14:textId="4A1917DF" w:rsidR="009D0CC6" w:rsidRDefault="00DD4F09" w:rsidP="5602B230">
      <w:pPr>
        <w:numPr>
          <w:ilvl w:val="0"/>
          <w:numId w:val="50"/>
        </w:numPr>
        <w:rPr>
          <w:rFonts w:ascii="Times New Roman" w:hAnsi="Times New Roman"/>
        </w:rPr>
      </w:pPr>
      <w:r w:rsidRPr="5602B230">
        <w:rPr>
          <w:rFonts w:ascii="Times New Roman" w:hAnsi="Times New Roman"/>
        </w:rPr>
        <w:t>Ability to work independently</w:t>
      </w:r>
      <w:r w:rsidR="6C1E6BE1" w:rsidRPr="5602B230">
        <w:rPr>
          <w:rFonts w:ascii="Times New Roman" w:hAnsi="Times New Roman"/>
        </w:rPr>
        <w:t>,</w:t>
      </w:r>
      <w:r w:rsidR="24E0ECD1" w:rsidRPr="5602B230">
        <w:rPr>
          <w:rFonts w:ascii="Times New Roman" w:hAnsi="Times New Roman"/>
        </w:rPr>
        <w:t xml:space="preserve"> as a team and across teams</w:t>
      </w:r>
      <w:r w:rsidR="00067A44">
        <w:rPr>
          <w:rFonts w:ascii="Times New Roman" w:hAnsi="Times New Roman"/>
        </w:rPr>
        <w:t>.</w:t>
      </w:r>
      <w:r w:rsidR="009D0CC6" w:rsidRPr="5602B230">
        <w:rPr>
          <w:rFonts w:ascii="Times New Roman" w:hAnsi="Times New Roman"/>
        </w:rPr>
        <w:t xml:space="preserve"> </w:t>
      </w:r>
      <w:r w:rsidRPr="5602B230">
        <w:rPr>
          <w:rFonts w:ascii="Times New Roman" w:hAnsi="Times New Roman"/>
        </w:rPr>
        <w:t xml:space="preserve"> </w:t>
      </w:r>
    </w:p>
    <w:p w14:paraId="363D411A" w14:textId="50CDDD2D" w:rsidR="110E3398" w:rsidRDefault="110E3398" w:rsidP="5602B230">
      <w:pPr>
        <w:numPr>
          <w:ilvl w:val="0"/>
          <w:numId w:val="50"/>
        </w:numPr>
      </w:pPr>
      <w:r w:rsidRPr="5602B230">
        <w:rPr>
          <w:rFonts w:ascii="Times New Roman" w:hAnsi="Times New Roman"/>
        </w:rPr>
        <w:t>Skilled at professional network building and community organization</w:t>
      </w:r>
    </w:p>
    <w:p w14:paraId="3B9B73B3" w14:textId="373ACEED" w:rsidR="00DD4F09" w:rsidRPr="004A7C8F" w:rsidRDefault="009D0CC6" w:rsidP="0003383B">
      <w:pPr>
        <w:numPr>
          <w:ilvl w:val="0"/>
          <w:numId w:val="50"/>
        </w:numPr>
        <w:rPr>
          <w:rFonts w:ascii="Times New Roman" w:hAnsi="Times New Roman"/>
          <w:szCs w:val="24"/>
        </w:rPr>
      </w:pPr>
      <w:r>
        <w:rPr>
          <w:rFonts w:ascii="Times New Roman" w:hAnsi="Times New Roman"/>
          <w:szCs w:val="24"/>
        </w:rPr>
        <w:t>Ability to serve as an integral, positive part of a larger team/</w:t>
      </w:r>
      <w:proofErr w:type="gramStart"/>
      <w:r>
        <w:rPr>
          <w:rFonts w:ascii="Times New Roman" w:hAnsi="Times New Roman"/>
          <w:szCs w:val="24"/>
        </w:rPr>
        <w:t>organization</w:t>
      </w:r>
      <w:proofErr w:type="gramEnd"/>
    </w:p>
    <w:p w14:paraId="55B25FEF" w14:textId="2256B56C" w:rsidR="00DD4F09" w:rsidRPr="004A7C8F" w:rsidRDefault="00C75ED1" w:rsidP="0003383B">
      <w:pPr>
        <w:numPr>
          <w:ilvl w:val="0"/>
          <w:numId w:val="50"/>
        </w:numPr>
        <w:rPr>
          <w:rFonts w:ascii="Times New Roman" w:hAnsi="Times New Roman"/>
        </w:rPr>
      </w:pPr>
      <w:r w:rsidRPr="5602B230">
        <w:rPr>
          <w:rFonts w:ascii="Times New Roman" w:hAnsi="Times New Roman"/>
        </w:rPr>
        <w:t>Excellent</w:t>
      </w:r>
      <w:r w:rsidR="00DD4F09" w:rsidRPr="5602B230">
        <w:rPr>
          <w:rFonts w:ascii="Times New Roman" w:hAnsi="Times New Roman"/>
        </w:rPr>
        <w:t xml:space="preserve"> Customer Service Skills</w:t>
      </w:r>
      <w:r w:rsidR="2B6A9413" w:rsidRPr="5602B230">
        <w:rPr>
          <w:rFonts w:ascii="Times New Roman" w:hAnsi="Times New Roman"/>
        </w:rPr>
        <w:t xml:space="preserve"> and ability to adapt in a rapidly changing </w:t>
      </w:r>
      <w:r w:rsidR="00AE53CB" w:rsidRPr="5602B230">
        <w:rPr>
          <w:rFonts w:ascii="Times New Roman" w:hAnsi="Times New Roman"/>
        </w:rPr>
        <w:t>environment.</w:t>
      </w:r>
    </w:p>
    <w:p w14:paraId="2D2473A6" w14:textId="365118D8" w:rsidR="009D0CC6" w:rsidRDefault="006A3A09" w:rsidP="5602B230">
      <w:pPr>
        <w:numPr>
          <w:ilvl w:val="0"/>
          <w:numId w:val="50"/>
        </w:numPr>
        <w:rPr>
          <w:rFonts w:ascii="Georgia" w:hAnsi="Georgia"/>
        </w:rPr>
      </w:pPr>
      <w:r w:rsidRPr="5602B230">
        <w:rPr>
          <w:rFonts w:ascii="Times New Roman" w:hAnsi="Times New Roman"/>
        </w:rPr>
        <w:t>Excellent</w:t>
      </w:r>
      <w:r w:rsidR="289EF4FE" w:rsidRPr="5602B230">
        <w:rPr>
          <w:rFonts w:ascii="Times New Roman" w:hAnsi="Times New Roman"/>
        </w:rPr>
        <w:t xml:space="preserve"> data entry skills</w:t>
      </w:r>
    </w:p>
    <w:p w14:paraId="44862FC8" w14:textId="28E162C5" w:rsidR="009D0CC6" w:rsidRDefault="009D0CC6" w:rsidP="5602B230">
      <w:pPr>
        <w:numPr>
          <w:ilvl w:val="0"/>
          <w:numId w:val="50"/>
        </w:numPr>
      </w:pPr>
      <w:r w:rsidRPr="0003383B">
        <w:rPr>
          <w:rFonts w:ascii="Times New Roman" w:hAnsi="Times New Roman"/>
        </w:rPr>
        <w:t>Process management, problem solving and strategic planning skills</w:t>
      </w:r>
      <w:r w:rsidRPr="5602B230">
        <w:rPr>
          <w:rFonts w:ascii="Georgia" w:hAnsi="Georgia"/>
        </w:rPr>
        <w:t>.</w:t>
      </w:r>
    </w:p>
    <w:p w14:paraId="11F46544" w14:textId="24F61B54" w:rsidR="00DD4F09" w:rsidRPr="004A7C8F" w:rsidRDefault="00CB58A0" w:rsidP="0003383B">
      <w:pPr>
        <w:numPr>
          <w:ilvl w:val="0"/>
          <w:numId w:val="50"/>
        </w:numPr>
        <w:rPr>
          <w:rFonts w:ascii="Times New Roman" w:hAnsi="Times New Roman"/>
        </w:rPr>
      </w:pPr>
      <w:r w:rsidRPr="7588272D">
        <w:rPr>
          <w:rFonts w:ascii="Times New Roman" w:hAnsi="Times New Roman"/>
        </w:rPr>
        <w:t xml:space="preserve">Excellent </w:t>
      </w:r>
      <w:r w:rsidR="064F9856" w:rsidRPr="7588272D">
        <w:rPr>
          <w:rFonts w:ascii="Times New Roman" w:hAnsi="Times New Roman"/>
        </w:rPr>
        <w:t>i</w:t>
      </w:r>
      <w:r w:rsidRPr="7588272D">
        <w:rPr>
          <w:rFonts w:ascii="Times New Roman" w:hAnsi="Times New Roman"/>
        </w:rPr>
        <w:t xml:space="preserve">nterpersonal </w:t>
      </w:r>
      <w:r w:rsidR="766BBF33" w:rsidRPr="7588272D">
        <w:rPr>
          <w:rFonts w:ascii="Times New Roman" w:hAnsi="Times New Roman"/>
        </w:rPr>
        <w:t>s</w:t>
      </w:r>
      <w:r w:rsidRPr="7588272D">
        <w:rPr>
          <w:rFonts w:ascii="Times New Roman" w:hAnsi="Times New Roman"/>
        </w:rPr>
        <w:t>kills</w:t>
      </w:r>
      <w:r w:rsidR="00330AA5" w:rsidRPr="7588272D">
        <w:rPr>
          <w:rFonts w:ascii="Times New Roman" w:hAnsi="Times New Roman"/>
        </w:rPr>
        <w:t xml:space="preserve">, including a positive work ethic and enthusiasm </w:t>
      </w:r>
      <w:r w:rsidR="009D0CC6" w:rsidRPr="7588272D">
        <w:rPr>
          <w:rFonts w:ascii="Times New Roman" w:hAnsi="Times New Roman"/>
        </w:rPr>
        <w:t xml:space="preserve">for </w:t>
      </w:r>
      <w:r w:rsidR="00330AA5" w:rsidRPr="7588272D">
        <w:rPr>
          <w:rFonts w:ascii="Times New Roman" w:hAnsi="Times New Roman"/>
        </w:rPr>
        <w:t xml:space="preserve">working with </w:t>
      </w:r>
      <w:r w:rsidR="00AE53CB" w:rsidRPr="7588272D">
        <w:rPr>
          <w:rFonts w:ascii="Times New Roman" w:hAnsi="Times New Roman"/>
        </w:rPr>
        <w:t>families.</w:t>
      </w:r>
    </w:p>
    <w:p w14:paraId="67DD9900" w14:textId="05663AD0" w:rsidR="00DD4F09" w:rsidRPr="004A7C8F" w:rsidRDefault="009D0CC6" w:rsidP="0003383B">
      <w:pPr>
        <w:numPr>
          <w:ilvl w:val="0"/>
          <w:numId w:val="50"/>
        </w:numPr>
        <w:rPr>
          <w:rFonts w:ascii="Times New Roman" w:hAnsi="Times New Roman"/>
        </w:rPr>
      </w:pPr>
      <w:r w:rsidRPr="7588272D">
        <w:rPr>
          <w:rFonts w:ascii="Times New Roman" w:hAnsi="Times New Roman"/>
        </w:rPr>
        <w:t xml:space="preserve">Experience with </w:t>
      </w:r>
      <w:r w:rsidR="5D253436" w:rsidRPr="7588272D">
        <w:rPr>
          <w:rFonts w:ascii="Times New Roman" w:hAnsi="Times New Roman"/>
        </w:rPr>
        <w:t>g</w:t>
      </w:r>
      <w:r w:rsidR="00330AA5" w:rsidRPr="7588272D">
        <w:rPr>
          <w:rFonts w:ascii="Times New Roman" w:hAnsi="Times New Roman"/>
        </w:rPr>
        <w:t xml:space="preserve">roup </w:t>
      </w:r>
      <w:r w:rsidR="006A3A09" w:rsidRPr="7588272D">
        <w:rPr>
          <w:rFonts w:ascii="Times New Roman" w:hAnsi="Times New Roman"/>
        </w:rPr>
        <w:t>facilitation</w:t>
      </w:r>
      <w:r w:rsidR="00330AA5" w:rsidRPr="7588272D">
        <w:rPr>
          <w:rFonts w:ascii="Times New Roman" w:hAnsi="Times New Roman"/>
        </w:rPr>
        <w:t xml:space="preserve"> and </w:t>
      </w:r>
      <w:r w:rsidR="28E904E7" w:rsidRPr="7588272D">
        <w:rPr>
          <w:rFonts w:ascii="Times New Roman" w:hAnsi="Times New Roman"/>
        </w:rPr>
        <w:t>p</w:t>
      </w:r>
      <w:r w:rsidR="00DD4F09" w:rsidRPr="7588272D">
        <w:rPr>
          <w:rFonts w:ascii="Times New Roman" w:hAnsi="Times New Roman"/>
        </w:rPr>
        <w:t xml:space="preserve">resentation </w:t>
      </w:r>
      <w:proofErr w:type="gramStart"/>
      <w:r w:rsidR="00DD4F09" w:rsidRPr="7588272D">
        <w:rPr>
          <w:rFonts w:ascii="Times New Roman" w:hAnsi="Times New Roman"/>
        </w:rPr>
        <w:t>Skills</w:t>
      </w:r>
      <w:proofErr w:type="gramEnd"/>
    </w:p>
    <w:p w14:paraId="3B4370CA" w14:textId="25DA62B2" w:rsidR="00DD4F09" w:rsidRPr="001D1F4A" w:rsidRDefault="6CC5AEE1" w:rsidP="0003383B">
      <w:pPr>
        <w:numPr>
          <w:ilvl w:val="0"/>
          <w:numId w:val="50"/>
        </w:numPr>
        <w:rPr>
          <w:rFonts w:ascii="Times New Roman" w:hAnsi="Times New Roman"/>
        </w:rPr>
      </w:pPr>
      <w:r w:rsidRPr="7588272D">
        <w:rPr>
          <w:rFonts w:ascii="Times New Roman" w:hAnsi="Times New Roman"/>
        </w:rPr>
        <w:t>Strong</w:t>
      </w:r>
      <w:r w:rsidR="006A3A09">
        <w:rPr>
          <w:rFonts w:ascii="Times New Roman" w:hAnsi="Times New Roman"/>
        </w:rPr>
        <w:t xml:space="preserve"> </w:t>
      </w:r>
      <w:r w:rsidR="00DD4F09" w:rsidRPr="7588272D">
        <w:rPr>
          <w:rFonts w:ascii="Times New Roman" w:hAnsi="Times New Roman"/>
        </w:rPr>
        <w:t>understanding of child developmen</w:t>
      </w:r>
      <w:r w:rsidR="006A3A09">
        <w:rPr>
          <w:rFonts w:ascii="Times New Roman" w:hAnsi="Times New Roman"/>
        </w:rPr>
        <w:t>t</w:t>
      </w:r>
      <w:r w:rsidR="1AD72D8D" w:rsidRPr="7588272D">
        <w:rPr>
          <w:rFonts w:ascii="Times New Roman" w:hAnsi="Times New Roman"/>
        </w:rPr>
        <w:t>,</w:t>
      </w:r>
      <w:r w:rsidR="009D0CC6" w:rsidRPr="7588272D">
        <w:rPr>
          <w:rFonts w:ascii="Times New Roman" w:hAnsi="Times New Roman"/>
        </w:rPr>
        <w:t xml:space="preserve"> positive parenting practices</w:t>
      </w:r>
      <w:r w:rsidR="0C31CA6F" w:rsidRPr="7588272D">
        <w:rPr>
          <w:rFonts w:ascii="Times New Roman" w:hAnsi="Times New Roman"/>
        </w:rPr>
        <w:t xml:space="preserve"> and Early Childhood Education system components</w:t>
      </w:r>
    </w:p>
    <w:p w14:paraId="1A081D74" w14:textId="46090C1F" w:rsidR="00330AA5" w:rsidRPr="0003383B" w:rsidRDefault="00DC35EE" w:rsidP="0003383B">
      <w:pPr>
        <w:numPr>
          <w:ilvl w:val="0"/>
          <w:numId w:val="50"/>
        </w:numPr>
        <w:rPr>
          <w:rFonts w:ascii="Georgia" w:hAnsi="Georgia"/>
        </w:rPr>
      </w:pPr>
      <w:r w:rsidRPr="00330AA5">
        <w:rPr>
          <w:rFonts w:ascii="Times New Roman" w:hAnsi="Times New Roman"/>
          <w:szCs w:val="24"/>
        </w:rPr>
        <w:t>Excellent Computer skills including virtual platforms</w:t>
      </w:r>
      <w:r w:rsidR="009D0CC6">
        <w:rPr>
          <w:rFonts w:ascii="Times New Roman" w:hAnsi="Times New Roman"/>
          <w:szCs w:val="24"/>
        </w:rPr>
        <w:t>, data entry</w:t>
      </w:r>
      <w:r w:rsidR="00C75ED1" w:rsidRPr="00330AA5">
        <w:rPr>
          <w:rFonts w:ascii="Times New Roman" w:hAnsi="Times New Roman"/>
          <w:szCs w:val="24"/>
        </w:rPr>
        <w:t xml:space="preserve"> and </w:t>
      </w:r>
      <w:r w:rsidR="00AE53CB" w:rsidRPr="00330AA5">
        <w:rPr>
          <w:rFonts w:ascii="Times New Roman" w:hAnsi="Times New Roman"/>
          <w:szCs w:val="24"/>
        </w:rPr>
        <w:t>Excel.</w:t>
      </w:r>
    </w:p>
    <w:p w14:paraId="192DE8ED" w14:textId="6422E9B6" w:rsidR="00330AA5" w:rsidRDefault="00330AA5" w:rsidP="0003383B">
      <w:pPr>
        <w:numPr>
          <w:ilvl w:val="0"/>
          <w:numId w:val="50"/>
        </w:numPr>
        <w:rPr>
          <w:rFonts w:ascii="Times New Roman" w:hAnsi="Times New Roman"/>
        </w:rPr>
      </w:pPr>
      <w:r w:rsidRPr="0003383B">
        <w:rPr>
          <w:rFonts w:ascii="Times New Roman" w:hAnsi="Times New Roman"/>
        </w:rPr>
        <w:t xml:space="preserve">Initiative to plan and execute tasks and programs with minimal direct </w:t>
      </w:r>
      <w:r w:rsidR="00AE53CB" w:rsidRPr="00330AA5">
        <w:rPr>
          <w:rFonts w:ascii="Times New Roman" w:hAnsi="Times New Roman"/>
        </w:rPr>
        <w:t>supervision.</w:t>
      </w:r>
    </w:p>
    <w:p w14:paraId="7D5C736C" w14:textId="2AFD6EF8" w:rsidR="00330AA5" w:rsidRPr="0003383B" w:rsidRDefault="00330AA5" w:rsidP="0003383B">
      <w:pPr>
        <w:numPr>
          <w:ilvl w:val="0"/>
          <w:numId w:val="50"/>
        </w:numPr>
        <w:rPr>
          <w:rFonts w:ascii="Times New Roman" w:hAnsi="Times New Roman"/>
        </w:rPr>
      </w:pPr>
      <w:r w:rsidRPr="0003383B">
        <w:rPr>
          <w:rFonts w:ascii="Times New Roman" w:hAnsi="Times New Roman"/>
        </w:rPr>
        <w:t xml:space="preserve">Ability to present a professional positive attitude and composure in </w:t>
      </w:r>
      <w:r w:rsidR="00AE53CB" w:rsidRPr="00330AA5">
        <w:rPr>
          <w:rFonts w:ascii="Times New Roman" w:hAnsi="Times New Roman"/>
        </w:rPr>
        <w:t>day-to-day</w:t>
      </w:r>
      <w:r w:rsidRPr="0003383B">
        <w:rPr>
          <w:rFonts w:ascii="Times New Roman" w:hAnsi="Times New Roman"/>
        </w:rPr>
        <w:t xml:space="preserve"> stress and in high-pressure </w:t>
      </w:r>
      <w:r w:rsidR="003A5911" w:rsidRPr="00330AA5">
        <w:rPr>
          <w:rFonts w:ascii="Times New Roman" w:hAnsi="Times New Roman"/>
        </w:rPr>
        <w:t>situations.</w:t>
      </w:r>
    </w:p>
    <w:p w14:paraId="5EC4EAE5" w14:textId="5796EAA5" w:rsidR="00330AA5" w:rsidRPr="0003383B" w:rsidRDefault="00330AA5" w:rsidP="0003383B">
      <w:pPr>
        <w:numPr>
          <w:ilvl w:val="0"/>
          <w:numId w:val="50"/>
        </w:numPr>
        <w:rPr>
          <w:rFonts w:ascii="Times New Roman" w:hAnsi="Times New Roman"/>
        </w:rPr>
      </w:pPr>
      <w:r w:rsidRPr="0003383B">
        <w:rPr>
          <w:rFonts w:ascii="Times New Roman" w:hAnsi="Times New Roman"/>
        </w:rPr>
        <w:t xml:space="preserve">Ability to establish rapport and effectively communicate with individuals of varying ages, educational levels, ethnic </w:t>
      </w:r>
      <w:proofErr w:type="gramStart"/>
      <w:r w:rsidRPr="0003383B">
        <w:rPr>
          <w:rFonts w:ascii="Times New Roman" w:hAnsi="Times New Roman"/>
        </w:rPr>
        <w:t>backgrounds</w:t>
      </w:r>
      <w:proofErr w:type="gramEnd"/>
      <w:r w:rsidRPr="0003383B">
        <w:rPr>
          <w:rFonts w:ascii="Times New Roman" w:hAnsi="Times New Roman"/>
        </w:rPr>
        <w:t xml:space="preserve"> and socioeconomic </w:t>
      </w:r>
      <w:r w:rsidR="00AE53CB" w:rsidRPr="00330AA5">
        <w:rPr>
          <w:rFonts w:ascii="Times New Roman" w:hAnsi="Times New Roman"/>
        </w:rPr>
        <w:t>backgrounds.</w:t>
      </w:r>
    </w:p>
    <w:p w14:paraId="3F2B0FD7" w14:textId="77777777" w:rsidR="00CB58A0" w:rsidRPr="004A7C8F" w:rsidRDefault="00CB58A0" w:rsidP="0003383B">
      <w:pPr>
        <w:numPr>
          <w:ilvl w:val="0"/>
          <w:numId w:val="50"/>
        </w:numPr>
        <w:rPr>
          <w:rFonts w:ascii="Times New Roman" w:hAnsi="Times New Roman"/>
          <w:szCs w:val="24"/>
        </w:rPr>
      </w:pPr>
      <w:r>
        <w:rPr>
          <w:rFonts w:ascii="Times New Roman" w:hAnsi="Times New Roman"/>
          <w:szCs w:val="24"/>
        </w:rPr>
        <w:t xml:space="preserve">Bi-Lingual (Spanish) </w:t>
      </w:r>
      <w:proofErr w:type="gramStart"/>
      <w:r>
        <w:rPr>
          <w:rFonts w:ascii="Times New Roman" w:hAnsi="Times New Roman"/>
          <w:szCs w:val="24"/>
        </w:rPr>
        <w:t>preferred</w:t>
      </w:r>
      <w:proofErr w:type="gramEnd"/>
    </w:p>
    <w:p w14:paraId="720B8312" w14:textId="77777777" w:rsidR="00DD4F09" w:rsidRPr="004A7C8F" w:rsidRDefault="00DD4F09" w:rsidP="00DD4F09">
      <w:pPr>
        <w:rPr>
          <w:rFonts w:ascii="Times New Roman" w:hAnsi="Times New Roman"/>
          <w:szCs w:val="24"/>
        </w:rPr>
      </w:pPr>
    </w:p>
    <w:p w14:paraId="3EB02CD2" w14:textId="77777777" w:rsidR="00DD4F09" w:rsidRPr="004A7C8F" w:rsidRDefault="00DD4F09" w:rsidP="00DD4F09">
      <w:pPr>
        <w:ind w:left="2880" w:hanging="2880"/>
        <w:rPr>
          <w:rFonts w:ascii="Times New Roman" w:hAnsi="Times New Roman"/>
          <w:b/>
          <w:bCs/>
          <w:szCs w:val="24"/>
        </w:rPr>
      </w:pPr>
      <w:r w:rsidRPr="004A7C8F">
        <w:rPr>
          <w:rFonts w:ascii="Times New Roman" w:hAnsi="Times New Roman"/>
          <w:b/>
          <w:bCs/>
          <w:szCs w:val="24"/>
        </w:rPr>
        <w:lastRenderedPageBreak/>
        <w:t>WORK EXPERIENCE REQUIREMENTS:</w:t>
      </w:r>
    </w:p>
    <w:p w14:paraId="07B441B2" w14:textId="128FEBE8" w:rsidR="00DD4F09" w:rsidRPr="004A7C8F" w:rsidRDefault="0211C35D" w:rsidP="7588272D">
      <w:pPr>
        <w:numPr>
          <w:ilvl w:val="0"/>
          <w:numId w:val="11"/>
        </w:numPr>
        <w:tabs>
          <w:tab w:val="clear" w:pos="360"/>
          <w:tab w:val="num" w:pos="720"/>
        </w:tabs>
        <w:ind w:left="720"/>
        <w:rPr>
          <w:rFonts w:ascii="Times New Roman" w:hAnsi="Times New Roman"/>
        </w:rPr>
      </w:pPr>
      <w:r w:rsidRPr="7588272D">
        <w:rPr>
          <w:rFonts w:ascii="Times New Roman" w:hAnsi="Times New Roman"/>
        </w:rPr>
        <w:t xml:space="preserve">At least </w:t>
      </w:r>
      <w:r w:rsidR="00DD4F09" w:rsidRPr="7588272D">
        <w:rPr>
          <w:rFonts w:ascii="Times New Roman" w:hAnsi="Times New Roman"/>
        </w:rPr>
        <w:t xml:space="preserve">2-3 </w:t>
      </w:r>
      <w:r w:rsidR="003A5911" w:rsidRPr="7588272D">
        <w:rPr>
          <w:rFonts w:ascii="Times New Roman" w:hAnsi="Times New Roman"/>
        </w:rPr>
        <w:t>years’ experience</w:t>
      </w:r>
      <w:r w:rsidR="00DD4F09" w:rsidRPr="7588272D">
        <w:rPr>
          <w:rFonts w:ascii="Times New Roman" w:hAnsi="Times New Roman"/>
        </w:rPr>
        <w:t xml:space="preserve"> in early childhood program services, or an equivalent combination of education and experience</w:t>
      </w:r>
    </w:p>
    <w:p w14:paraId="2948EF21" w14:textId="77777777" w:rsidR="00DD4F09" w:rsidRPr="004A7C8F" w:rsidRDefault="00DD4F09" w:rsidP="00DD4F09">
      <w:pPr>
        <w:numPr>
          <w:ilvl w:val="0"/>
          <w:numId w:val="11"/>
        </w:numPr>
        <w:tabs>
          <w:tab w:val="clear" w:pos="360"/>
          <w:tab w:val="num" w:pos="720"/>
        </w:tabs>
        <w:ind w:left="720"/>
        <w:rPr>
          <w:rFonts w:ascii="Times New Roman" w:hAnsi="Times New Roman"/>
          <w:szCs w:val="24"/>
        </w:rPr>
      </w:pPr>
      <w:r w:rsidRPr="004A7C8F">
        <w:rPr>
          <w:rFonts w:ascii="Times New Roman" w:hAnsi="Times New Roman"/>
          <w:szCs w:val="24"/>
        </w:rPr>
        <w:t>Thorough knowledge of concepts, practices, and techniques in the field of child development</w:t>
      </w:r>
    </w:p>
    <w:p w14:paraId="6E0A97EE" w14:textId="77777777" w:rsidR="00DD4F09" w:rsidRDefault="00DD4F09" w:rsidP="00DD4F09">
      <w:pPr>
        <w:numPr>
          <w:ilvl w:val="0"/>
          <w:numId w:val="11"/>
        </w:numPr>
        <w:tabs>
          <w:tab w:val="clear" w:pos="360"/>
          <w:tab w:val="num" w:pos="720"/>
        </w:tabs>
        <w:ind w:left="720"/>
        <w:rPr>
          <w:rFonts w:ascii="Times New Roman" w:hAnsi="Times New Roman"/>
          <w:szCs w:val="24"/>
        </w:rPr>
      </w:pPr>
      <w:r w:rsidRPr="004A7C8F">
        <w:rPr>
          <w:rFonts w:ascii="Times New Roman" w:hAnsi="Times New Roman"/>
          <w:szCs w:val="24"/>
        </w:rPr>
        <w:t xml:space="preserve">Knowledge regarding </w:t>
      </w:r>
      <w:r w:rsidR="003846F7">
        <w:rPr>
          <w:rFonts w:ascii="Times New Roman" w:hAnsi="Times New Roman"/>
          <w:szCs w:val="24"/>
        </w:rPr>
        <w:t>typical</w:t>
      </w:r>
      <w:r w:rsidR="003846F7" w:rsidRPr="004A7C8F">
        <w:rPr>
          <w:rFonts w:ascii="Times New Roman" w:hAnsi="Times New Roman"/>
          <w:szCs w:val="24"/>
        </w:rPr>
        <w:t xml:space="preserve"> </w:t>
      </w:r>
      <w:r w:rsidRPr="004A7C8F">
        <w:rPr>
          <w:rFonts w:ascii="Times New Roman" w:hAnsi="Times New Roman"/>
          <w:szCs w:val="24"/>
        </w:rPr>
        <w:t xml:space="preserve">child and family development, </w:t>
      </w:r>
      <w:r w:rsidR="00D25B45" w:rsidRPr="004A7C8F">
        <w:rPr>
          <w:rFonts w:ascii="Times New Roman" w:hAnsi="Times New Roman"/>
          <w:szCs w:val="24"/>
        </w:rPr>
        <w:t xml:space="preserve">and </w:t>
      </w:r>
      <w:r w:rsidR="002F66A5" w:rsidRPr="004A7C8F">
        <w:rPr>
          <w:rFonts w:ascii="Times New Roman" w:hAnsi="Times New Roman"/>
          <w:szCs w:val="24"/>
        </w:rPr>
        <w:t>childcare</w:t>
      </w:r>
      <w:r w:rsidRPr="004A7C8F">
        <w:rPr>
          <w:rFonts w:ascii="Times New Roman" w:hAnsi="Times New Roman"/>
          <w:szCs w:val="24"/>
        </w:rPr>
        <w:t xml:space="preserve"> issues</w:t>
      </w:r>
    </w:p>
    <w:p w14:paraId="27738896" w14:textId="77777777" w:rsidR="00DD4F09" w:rsidRPr="001D1F4A" w:rsidRDefault="00DD4F09" w:rsidP="001D1F4A">
      <w:pPr>
        <w:numPr>
          <w:ilvl w:val="0"/>
          <w:numId w:val="11"/>
        </w:numPr>
        <w:tabs>
          <w:tab w:val="clear" w:pos="360"/>
          <w:tab w:val="num" w:pos="720"/>
        </w:tabs>
        <w:ind w:left="720"/>
        <w:rPr>
          <w:rFonts w:ascii="Times New Roman" w:hAnsi="Times New Roman"/>
          <w:szCs w:val="24"/>
        </w:rPr>
      </w:pPr>
      <w:r w:rsidRPr="001D1F4A">
        <w:rPr>
          <w:rFonts w:ascii="Times New Roman" w:hAnsi="Times New Roman"/>
          <w:szCs w:val="24"/>
        </w:rPr>
        <w:t>Teaching or Facilitation experience</w:t>
      </w:r>
    </w:p>
    <w:p w14:paraId="164BB78A" w14:textId="77777777" w:rsidR="00DD4F09" w:rsidRDefault="00DD4F09" w:rsidP="00DD4F09">
      <w:pPr>
        <w:numPr>
          <w:ilvl w:val="0"/>
          <w:numId w:val="11"/>
        </w:numPr>
        <w:tabs>
          <w:tab w:val="clear" w:pos="360"/>
          <w:tab w:val="num" w:pos="720"/>
        </w:tabs>
        <w:ind w:left="720"/>
        <w:rPr>
          <w:rFonts w:ascii="Times New Roman" w:hAnsi="Times New Roman"/>
          <w:szCs w:val="24"/>
        </w:rPr>
      </w:pPr>
      <w:r w:rsidRPr="004A7C8F">
        <w:rPr>
          <w:rFonts w:ascii="Times New Roman" w:hAnsi="Times New Roman"/>
          <w:szCs w:val="24"/>
        </w:rPr>
        <w:t>Valid Driver’s License</w:t>
      </w:r>
    </w:p>
    <w:p w14:paraId="71CCE2D3" w14:textId="77777777" w:rsidR="00505570" w:rsidRDefault="00505570" w:rsidP="00505570">
      <w:pPr>
        <w:ind w:left="720"/>
        <w:rPr>
          <w:rFonts w:ascii="Times New Roman" w:hAnsi="Times New Roman"/>
          <w:szCs w:val="24"/>
        </w:rPr>
      </w:pPr>
    </w:p>
    <w:p w14:paraId="5C26B39C" w14:textId="77777777" w:rsidR="00505570" w:rsidRPr="00505570" w:rsidRDefault="00505570" w:rsidP="00505570">
      <w:pPr>
        <w:ind w:left="720"/>
        <w:rPr>
          <w:rFonts w:ascii="Times New Roman" w:hAnsi="Times New Roman"/>
          <w:szCs w:val="24"/>
        </w:rPr>
      </w:pPr>
    </w:p>
    <w:p w14:paraId="53C5445B" w14:textId="77777777" w:rsidR="00DD4F09" w:rsidRPr="004A7C8F" w:rsidRDefault="00DD4F09" w:rsidP="00DD4F09">
      <w:pPr>
        <w:pStyle w:val="Heading1"/>
        <w:rPr>
          <w:rFonts w:ascii="Times New Roman" w:hAnsi="Times New Roman"/>
          <w:b w:val="0"/>
          <w:bCs w:val="0"/>
          <w:sz w:val="24"/>
          <w:szCs w:val="24"/>
        </w:rPr>
      </w:pPr>
      <w:r w:rsidRPr="004A7C8F">
        <w:rPr>
          <w:rFonts w:ascii="Times New Roman" w:hAnsi="Times New Roman"/>
          <w:b w:val="0"/>
          <w:bCs w:val="0"/>
          <w:sz w:val="24"/>
          <w:szCs w:val="24"/>
        </w:rPr>
        <w:t>ESSENTIAL RESPONSIBILITIES:</w:t>
      </w:r>
    </w:p>
    <w:p w14:paraId="51DC4B59" w14:textId="77777777" w:rsidR="00DD4F09" w:rsidRPr="00C766C1" w:rsidRDefault="00F172E3" w:rsidP="00C766C1">
      <w:pPr>
        <w:pStyle w:val="Heading2"/>
        <w:rPr>
          <w:rFonts w:ascii="Times New Roman" w:hAnsi="Times New Roman"/>
          <w:i w:val="0"/>
          <w:sz w:val="24"/>
          <w:szCs w:val="24"/>
          <w:lang w:val="en-US"/>
        </w:rPr>
      </w:pPr>
      <w:r w:rsidRPr="00C766C1">
        <w:rPr>
          <w:rFonts w:ascii="Times New Roman" w:hAnsi="Times New Roman"/>
          <w:i w:val="0"/>
          <w:sz w:val="24"/>
          <w:szCs w:val="24"/>
          <w:lang w:val="en-US"/>
        </w:rPr>
        <w:t>Services to Families</w:t>
      </w:r>
    </w:p>
    <w:p w14:paraId="0B436B94" w14:textId="77777777" w:rsidR="00DD4F09" w:rsidRDefault="00DD4F09" w:rsidP="00C766C1">
      <w:pPr>
        <w:numPr>
          <w:ilvl w:val="0"/>
          <w:numId w:val="37"/>
        </w:numPr>
        <w:rPr>
          <w:rFonts w:ascii="Times New Roman" w:hAnsi="Times New Roman"/>
          <w:szCs w:val="24"/>
        </w:rPr>
      </w:pPr>
      <w:r w:rsidRPr="004A7C8F">
        <w:rPr>
          <w:rFonts w:ascii="Times New Roman" w:hAnsi="Times New Roman"/>
          <w:szCs w:val="24"/>
        </w:rPr>
        <w:t xml:space="preserve">Provides </w:t>
      </w:r>
      <w:r w:rsidR="00550431">
        <w:rPr>
          <w:rFonts w:ascii="Times New Roman" w:hAnsi="Times New Roman"/>
          <w:szCs w:val="24"/>
        </w:rPr>
        <w:t>confidential consumer education and referral services</w:t>
      </w:r>
      <w:r w:rsidRPr="004A7C8F">
        <w:rPr>
          <w:rFonts w:ascii="Times New Roman" w:hAnsi="Times New Roman"/>
          <w:szCs w:val="24"/>
        </w:rPr>
        <w:t xml:space="preserve"> to parents and families</w:t>
      </w:r>
      <w:r w:rsidR="00057D80">
        <w:rPr>
          <w:rFonts w:ascii="Times New Roman" w:hAnsi="Times New Roman"/>
          <w:szCs w:val="24"/>
        </w:rPr>
        <w:t xml:space="preserve"> residing in Edgecombe, Nash, Halifax, </w:t>
      </w:r>
      <w:r w:rsidR="002F66A5">
        <w:rPr>
          <w:rFonts w:ascii="Times New Roman" w:hAnsi="Times New Roman"/>
          <w:szCs w:val="24"/>
        </w:rPr>
        <w:t>Warren,</w:t>
      </w:r>
      <w:r w:rsidR="00057D80">
        <w:rPr>
          <w:rFonts w:ascii="Times New Roman" w:hAnsi="Times New Roman"/>
          <w:szCs w:val="24"/>
        </w:rPr>
        <w:t xml:space="preserve"> and Wilson Counties</w:t>
      </w:r>
      <w:r w:rsidRPr="004A7C8F">
        <w:rPr>
          <w:rFonts w:ascii="Times New Roman" w:hAnsi="Times New Roman"/>
          <w:szCs w:val="24"/>
        </w:rPr>
        <w:t xml:space="preserve"> searching for </w:t>
      </w:r>
      <w:r w:rsidR="002F66A5" w:rsidRPr="004A7C8F">
        <w:rPr>
          <w:rFonts w:ascii="Times New Roman" w:hAnsi="Times New Roman"/>
          <w:szCs w:val="24"/>
        </w:rPr>
        <w:t>childcare</w:t>
      </w:r>
      <w:r w:rsidRPr="004A7C8F">
        <w:rPr>
          <w:rFonts w:ascii="Times New Roman" w:hAnsi="Times New Roman"/>
          <w:szCs w:val="24"/>
        </w:rPr>
        <w:t xml:space="preserve"> based on NACCRRA Quality Assurance </w:t>
      </w:r>
      <w:proofErr w:type="gramStart"/>
      <w:r w:rsidRPr="004A7C8F">
        <w:rPr>
          <w:rFonts w:ascii="Times New Roman" w:hAnsi="Times New Roman"/>
          <w:szCs w:val="24"/>
        </w:rPr>
        <w:t>standards</w:t>
      </w:r>
      <w:proofErr w:type="gramEnd"/>
    </w:p>
    <w:p w14:paraId="3482C2DD" w14:textId="3659E48B" w:rsidR="001864B1" w:rsidRDefault="001864B1" w:rsidP="5602B230">
      <w:pPr>
        <w:numPr>
          <w:ilvl w:val="0"/>
          <w:numId w:val="37"/>
        </w:numPr>
        <w:rPr>
          <w:rFonts w:ascii="Times New Roman" w:hAnsi="Times New Roman"/>
        </w:rPr>
      </w:pPr>
      <w:r w:rsidRPr="5602B230">
        <w:rPr>
          <w:rFonts w:ascii="Times New Roman" w:hAnsi="Times New Roman"/>
        </w:rPr>
        <w:t xml:space="preserve">Distributes written materials on choosing </w:t>
      </w:r>
      <w:r w:rsidR="002F66A5" w:rsidRPr="5602B230">
        <w:rPr>
          <w:rFonts w:ascii="Times New Roman" w:hAnsi="Times New Roman"/>
        </w:rPr>
        <w:t>childcare</w:t>
      </w:r>
      <w:r w:rsidRPr="5602B230">
        <w:rPr>
          <w:rFonts w:ascii="Times New Roman" w:hAnsi="Times New Roman"/>
        </w:rPr>
        <w:t xml:space="preserve"> </w:t>
      </w:r>
      <w:r w:rsidR="001D1F4A" w:rsidRPr="5602B230">
        <w:rPr>
          <w:rFonts w:ascii="Times New Roman" w:hAnsi="Times New Roman"/>
        </w:rPr>
        <w:t>quality</w:t>
      </w:r>
      <w:r w:rsidR="6743DA2F" w:rsidRPr="5602B230">
        <w:rPr>
          <w:rFonts w:ascii="Times New Roman" w:hAnsi="Times New Roman"/>
        </w:rPr>
        <w:t xml:space="preserve"> to referral </w:t>
      </w:r>
      <w:r w:rsidR="003A5911" w:rsidRPr="5602B230">
        <w:rPr>
          <w:rFonts w:ascii="Times New Roman" w:hAnsi="Times New Roman"/>
        </w:rPr>
        <w:t>partners.</w:t>
      </w:r>
    </w:p>
    <w:p w14:paraId="177A77AC" w14:textId="77777777" w:rsidR="00550431" w:rsidRDefault="00550431" w:rsidP="00C766C1">
      <w:pPr>
        <w:numPr>
          <w:ilvl w:val="0"/>
          <w:numId w:val="37"/>
        </w:numPr>
        <w:rPr>
          <w:rFonts w:ascii="Times New Roman" w:hAnsi="Times New Roman"/>
          <w:szCs w:val="24"/>
        </w:rPr>
      </w:pPr>
      <w:r>
        <w:rPr>
          <w:rFonts w:ascii="Times New Roman" w:hAnsi="Times New Roman"/>
          <w:szCs w:val="24"/>
        </w:rPr>
        <w:t>Provides consumer education and referral services</w:t>
      </w:r>
      <w:r w:rsidR="00CB58A0">
        <w:rPr>
          <w:rFonts w:ascii="Times New Roman" w:hAnsi="Times New Roman"/>
          <w:szCs w:val="24"/>
        </w:rPr>
        <w:t xml:space="preserve"> as needed</w:t>
      </w:r>
      <w:r>
        <w:rPr>
          <w:rFonts w:ascii="Times New Roman" w:hAnsi="Times New Roman"/>
          <w:szCs w:val="24"/>
        </w:rPr>
        <w:t xml:space="preserve"> through the DEPC Family First System for families residing in Edgecombe and Nash Counties seeking community resources and support. Stays familiar with both DEPC programs and community resources for children and families.</w:t>
      </w:r>
    </w:p>
    <w:p w14:paraId="504DBDBA" w14:textId="77777777" w:rsidR="00550431" w:rsidRDefault="00550431" w:rsidP="00C766C1">
      <w:pPr>
        <w:numPr>
          <w:ilvl w:val="0"/>
          <w:numId w:val="37"/>
        </w:numPr>
        <w:rPr>
          <w:rFonts w:ascii="Times New Roman" w:hAnsi="Times New Roman"/>
          <w:szCs w:val="24"/>
        </w:rPr>
      </w:pPr>
      <w:r>
        <w:rPr>
          <w:rFonts w:ascii="Times New Roman" w:hAnsi="Times New Roman"/>
          <w:szCs w:val="24"/>
        </w:rPr>
        <w:t xml:space="preserve">Enters and updates family information including </w:t>
      </w:r>
      <w:r w:rsidR="001864B1">
        <w:rPr>
          <w:rFonts w:ascii="Times New Roman" w:hAnsi="Times New Roman"/>
          <w:szCs w:val="24"/>
        </w:rPr>
        <w:t xml:space="preserve">DEPC and Community </w:t>
      </w:r>
      <w:r>
        <w:rPr>
          <w:rFonts w:ascii="Times New Roman" w:hAnsi="Times New Roman"/>
          <w:szCs w:val="24"/>
        </w:rPr>
        <w:t>referrals and services provided in t</w:t>
      </w:r>
      <w:r w:rsidR="001864B1">
        <w:rPr>
          <w:rFonts w:ascii="Times New Roman" w:hAnsi="Times New Roman"/>
          <w:szCs w:val="24"/>
        </w:rPr>
        <w:t xml:space="preserve">he Family First System Database and childcare referrals in the </w:t>
      </w:r>
      <w:r w:rsidR="00CB58A0">
        <w:rPr>
          <w:rFonts w:ascii="Times New Roman" w:hAnsi="Times New Roman"/>
          <w:szCs w:val="24"/>
        </w:rPr>
        <w:t>WLS</w:t>
      </w:r>
      <w:r w:rsidR="001D1F4A">
        <w:rPr>
          <w:rFonts w:ascii="Times New Roman" w:hAnsi="Times New Roman"/>
          <w:szCs w:val="24"/>
        </w:rPr>
        <w:t xml:space="preserve"> </w:t>
      </w:r>
      <w:r w:rsidR="001864B1">
        <w:rPr>
          <w:rFonts w:ascii="Times New Roman" w:hAnsi="Times New Roman"/>
          <w:szCs w:val="24"/>
        </w:rPr>
        <w:t>database.</w:t>
      </w:r>
    </w:p>
    <w:p w14:paraId="517463E8" w14:textId="31A18A5B" w:rsidR="00550431" w:rsidRDefault="00550431" w:rsidP="00C766C1">
      <w:pPr>
        <w:numPr>
          <w:ilvl w:val="0"/>
          <w:numId w:val="37"/>
        </w:numPr>
        <w:rPr>
          <w:rFonts w:ascii="Times New Roman" w:hAnsi="Times New Roman"/>
          <w:szCs w:val="24"/>
        </w:rPr>
      </w:pPr>
      <w:r>
        <w:rPr>
          <w:rFonts w:ascii="Times New Roman" w:hAnsi="Times New Roman"/>
          <w:szCs w:val="24"/>
        </w:rPr>
        <w:t>Supports parent choices in a non-</w:t>
      </w:r>
      <w:r w:rsidR="001864B1">
        <w:rPr>
          <w:rFonts w:ascii="Times New Roman" w:hAnsi="Times New Roman"/>
          <w:szCs w:val="24"/>
        </w:rPr>
        <w:t>judgmental</w:t>
      </w:r>
      <w:r>
        <w:rPr>
          <w:rFonts w:ascii="Times New Roman" w:hAnsi="Times New Roman"/>
          <w:szCs w:val="24"/>
        </w:rPr>
        <w:t xml:space="preserve"> </w:t>
      </w:r>
      <w:r w:rsidR="001D1F4A">
        <w:rPr>
          <w:rFonts w:ascii="Times New Roman" w:hAnsi="Times New Roman"/>
          <w:szCs w:val="24"/>
        </w:rPr>
        <w:t>fashion, provides</w:t>
      </w:r>
      <w:r>
        <w:rPr>
          <w:rFonts w:ascii="Times New Roman" w:hAnsi="Times New Roman"/>
          <w:szCs w:val="24"/>
        </w:rPr>
        <w:t xml:space="preserve"> referrals in an unbiased manner</w:t>
      </w:r>
      <w:r w:rsidR="00180C4C">
        <w:rPr>
          <w:rFonts w:ascii="Times New Roman" w:hAnsi="Times New Roman"/>
          <w:szCs w:val="24"/>
        </w:rPr>
        <w:t xml:space="preserve"> and maintains </w:t>
      </w:r>
      <w:r w:rsidR="003A5911">
        <w:rPr>
          <w:rFonts w:ascii="Times New Roman" w:hAnsi="Times New Roman"/>
          <w:szCs w:val="24"/>
        </w:rPr>
        <w:t>confidentiality.</w:t>
      </w:r>
    </w:p>
    <w:p w14:paraId="7929A53A" w14:textId="77777777" w:rsidR="00550431" w:rsidRDefault="00550431" w:rsidP="00C766C1">
      <w:pPr>
        <w:numPr>
          <w:ilvl w:val="0"/>
          <w:numId w:val="37"/>
        </w:numPr>
        <w:rPr>
          <w:rFonts w:ascii="Times New Roman" w:hAnsi="Times New Roman"/>
          <w:szCs w:val="24"/>
        </w:rPr>
      </w:pPr>
      <w:r w:rsidRPr="004A7C8F">
        <w:rPr>
          <w:rFonts w:ascii="Times New Roman" w:hAnsi="Times New Roman"/>
          <w:szCs w:val="24"/>
        </w:rPr>
        <w:t>Presents Choosing Quality Chi</w:t>
      </w:r>
      <w:r>
        <w:rPr>
          <w:rFonts w:ascii="Times New Roman" w:hAnsi="Times New Roman"/>
          <w:szCs w:val="24"/>
        </w:rPr>
        <w:t xml:space="preserve">ld Care and </w:t>
      </w:r>
      <w:r w:rsidRPr="004A7C8F">
        <w:rPr>
          <w:rFonts w:ascii="Times New Roman" w:hAnsi="Times New Roman"/>
          <w:szCs w:val="24"/>
        </w:rPr>
        <w:t>workshops as needed</w:t>
      </w:r>
      <w:r>
        <w:rPr>
          <w:rFonts w:ascii="Times New Roman" w:hAnsi="Times New Roman"/>
          <w:szCs w:val="24"/>
        </w:rPr>
        <w:t xml:space="preserve"> at DEPC and within the community.</w:t>
      </w:r>
    </w:p>
    <w:p w14:paraId="4DB49C21" w14:textId="0B69C6F7" w:rsidR="00057D80" w:rsidRDefault="00057D80" w:rsidP="784B6851">
      <w:pPr>
        <w:numPr>
          <w:ilvl w:val="0"/>
          <w:numId w:val="37"/>
        </w:numPr>
        <w:rPr>
          <w:rFonts w:ascii="Times New Roman" w:hAnsi="Times New Roman"/>
        </w:rPr>
      </w:pPr>
      <w:r w:rsidRPr="784B6851">
        <w:rPr>
          <w:rFonts w:ascii="Times New Roman" w:hAnsi="Times New Roman"/>
        </w:rPr>
        <w:t>Work with staff from Wilson</w:t>
      </w:r>
      <w:r w:rsidR="4722F83D" w:rsidRPr="784B6851">
        <w:rPr>
          <w:rFonts w:ascii="Times New Roman" w:hAnsi="Times New Roman"/>
        </w:rPr>
        <w:t xml:space="preserve"> and Halifax</w:t>
      </w:r>
      <w:r w:rsidRPr="784B6851">
        <w:rPr>
          <w:rFonts w:ascii="Times New Roman" w:hAnsi="Times New Roman"/>
        </w:rPr>
        <w:t xml:space="preserve"> County Partnership for Children to provide CQCC information to their scholarship parents.</w:t>
      </w:r>
    </w:p>
    <w:p w14:paraId="24D673C8" w14:textId="77777777" w:rsidR="005740DC" w:rsidRDefault="002F66A5" w:rsidP="00C766C1">
      <w:pPr>
        <w:numPr>
          <w:ilvl w:val="0"/>
          <w:numId w:val="37"/>
        </w:numPr>
        <w:rPr>
          <w:rFonts w:ascii="Times New Roman" w:hAnsi="Times New Roman"/>
          <w:szCs w:val="24"/>
        </w:rPr>
      </w:pPr>
      <w:r>
        <w:rPr>
          <w:rFonts w:ascii="Times New Roman" w:hAnsi="Times New Roman"/>
          <w:szCs w:val="24"/>
        </w:rPr>
        <w:t>Facilitates</w:t>
      </w:r>
      <w:r w:rsidR="00F87A26">
        <w:rPr>
          <w:rFonts w:ascii="Times New Roman" w:hAnsi="Times New Roman"/>
          <w:szCs w:val="24"/>
        </w:rPr>
        <w:t xml:space="preserve"> and Coordinates</w:t>
      </w:r>
      <w:r w:rsidR="005740DC" w:rsidRPr="005740DC">
        <w:rPr>
          <w:rFonts w:ascii="Times New Roman" w:hAnsi="Times New Roman"/>
          <w:szCs w:val="24"/>
        </w:rPr>
        <w:t xml:space="preserve"> Triple P® </w:t>
      </w:r>
      <w:r w:rsidR="00F87A26">
        <w:rPr>
          <w:rFonts w:ascii="Times New Roman" w:hAnsi="Times New Roman"/>
          <w:szCs w:val="24"/>
        </w:rPr>
        <w:t>s</w:t>
      </w:r>
      <w:r w:rsidR="005740DC" w:rsidRPr="005740DC">
        <w:rPr>
          <w:rFonts w:ascii="Times New Roman" w:hAnsi="Times New Roman"/>
          <w:szCs w:val="24"/>
        </w:rPr>
        <w:t>ervices to families at DEPC and in the community</w:t>
      </w:r>
      <w:r w:rsidR="00F87A26">
        <w:rPr>
          <w:rFonts w:ascii="Times New Roman" w:hAnsi="Times New Roman"/>
          <w:szCs w:val="24"/>
        </w:rPr>
        <w:t>.</w:t>
      </w:r>
    </w:p>
    <w:p w14:paraId="522498AC" w14:textId="77777777" w:rsidR="00B631E0" w:rsidRPr="00E455EA" w:rsidRDefault="00B631E0" w:rsidP="00C766C1">
      <w:pPr>
        <w:rPr>
          <w:rFonts w:ascii="Times New Roman" w:hAnsi="Times New Roman"/>
          <w:szCs w:val="24"/>
        </w:rPr>
      </w:pPr>
    </w:p>
    <w:p w14:paraId="6101D03B" w14:textId="77777777" w:rsidR="00DD4F09" w:rsidRPr="00C766C1" w:rsidRDefault="00104E54" w:rsidP="00C766C1">
      <w:pPr>
        <w:rPr>
          <w:rFonts w:ascii="Times New Roman" w:hAnsi="Times New Roman"/>
          <w:b/>
          <w:szCs w:val="24"/>
        </w:rPr>
      </w:pPr>
      <w:r w:rsidRPr="00C766C1">
        <w:rPr>
          <w:rFonts w:ascii="Times New Roman" w:hAnsi="Times New Roman"/>
          <w:b/>
          <w:szCs w:val="24"/>
        </w:rPr>
        <w:t>Consumer Education and Referral Core Services</w:t>
      </w:r>
    </w:p>
    <w:p w14:paraId="1D9E47CB" w14:textId="77777777" w:rsidR="00F172E3" w:rsidRPr="00F172E3" w:rsidRDefault="00F172E3" w:rsidP="001D1F4A">
      <w:pPr>
        <w:numPr>
          <w:ilvl w:val="0"/>
          <w:numId w:val="42"/>
        </w:numPr>
        <w:rPr>
          <w:rFonts w:ascii="Times New Roman" w:hAnsi="Times New Roman"/>
          <w:bCs/>
          <w:szCs w:val="24"/>
        </w:rPr>
      </w:pPr>
      <w:r w:rsidRPr="00F172E3">
        <w:rPr>
          <w:rFonts w:ascii="Times New Roman" w:hAnsi="Times New Roman"/>
          <w:bCs/>
          <w:szCs w:val="24"/>
        </w:rPr>
        <w:t>Coordinates regional consumer education and referral core service</w:t>
      </w:r>
      <w:r w:rsidR="00C75ED1">
        <w:rPr>
          <w:rFonts w:ascii="Times New Roman" w:hAnsi="Times New Roman"/>
          <w:bCs/>
          <w:szCs w:val="24"/>
        </w:rPr>
        <w:t>s</w:t>
      </w:r>
      <w:r w:rsidRPr="00F172E3">
        <w:rPr>
          <w:rFonts w:ascii="Times New Roman" w:hAnsi="Times New Roman"/>
          <w:bCs/>
          <w:szCs w:val="24"/>
        </w:rPr>
        <w:t xml:space="preserve"> for the region to include:</w:t>
      </w:r>
    </w:p>
    <w:p w14:paraId="5C3500D9" w14:textId="51EF7CFA" w:rsidR="00F172E3" w:rsidRPr="00E455EA" w:rsidRDefault="00F172E3" w:rsidP="5602B230">
      <w:pPr>
        <w:numPr>
          <w:ilvl w:val="0"/>
          <w:numId w:val="43"/>
        </w:numPr>
        <w:rPr>
          <w:rFonts w:ascii="Times New Roman" w:hAnsi="Times New Roman"/>
        </w:rPr>
      </w:pPr>
      <w:r w:rsidRPr="7588272D">
        <w:rPr>
          <w:rFonts w:ascii="Times New Roman" w:hAnsi="Times New Roman"/>
        </w:rPr>
        <w:t>Outreach to</w:t>
      </w:r>
      <w:r w:rsidR="04CC6950" w:rsidRPr="7588272D">
        <w:rPr>
          <w:rFonts w:ascii="Times New Roman" w:hAnsi="Times New Roman"/>
        </w:rPr>
        <w:t xml:space="preserve"> referral partners in</w:t>
      </w:r>
      <w:r w:rsidRPr="7588272D">
        <w:rPr>
          <w:rFonts w:ascii="Times New Roman" w:hAnsi="Times New Roman"/>
        </w:rPr>
        <w:t xml:space="preserve"> Halifax, </w:t>
      </w:r>
      <w:r w:rsidR="002F66A5" w:rsidRPr="7588272D">
        <w:rPr>
          <w:rFonts w:ascii="Times New Roman" w:hAnsi="Times New Roman"/>
        </w:rPr>
        <w:t>Warren,</w:t>
      </w:r>
      <w:r w:rsidRPr="7588272D">
        <w:rPr>
          <w:rFonts w:ascii="Times New Roman" w:hAnsi="Times New Roman"/>
        </w:rPr>
        <w:t xml:space="preserve"> and Wilson County </w:t>
      </w:r>
      <w:r w:rsidR="57D5E142" w:rsidRPr="7588272D">
        <w:rPr>
          <w:rFonts w:ascii="Times New Roman" w:hAnsi="Times New Roman"/>
        </w:rPr>
        <w:t xml:space="preserve">to include agencies, hospitals, Department of Social </w:t>
      </w:r>
      <w:r w:rsidR="0044442C" w:rsidRPr="7588272D">
        <w:rPr>
          <w:rFonts w:ascii="Times New Roman" w:hAnsi="Times New Roman"/>
        </w:rPr>
        <w:t>Services,</w:t>
      </w:r>
      <w:r w:rsidR="57D5E142" w:rsidRPr="7588272D">
        <w:rPr>
          <w:rFonts w:ascii="Times New Roman" w:hAnsi="Times New Roman"/>
        </w:rPr>
        <w:t xml:space="preserve"> and </w:t>
      </w:r>
      <w:r w:rsidR="551B3B4F" w:rsidRPr="7588272D">
        <w:rPr>
          <w:rFonts w:ascii="Times New Roman" w:hAnsi="Times New Roman"/>
        </w:rPr>
        <w:t>w</w:t>
      </w:r>
      <w:r w:rsidR="57D5E142" w:rsidRPr="7588272D">
        <w:rPr>
          <w:rFonts w:ascii="Times New Roman" w:hAnsi="Times New Roman"/>
        </w:rPr>
        <w:t xml:space="preserve">ell Child Care </w:t>
      </w:r>
      <w:proofErr w:type="gramStart"/>
      <w:r w:rsidR="57D5E142" w:rsidRPr="7588272D">
        <w:rPr>
          <w:rFonts w:ascii="Times New Roman" w:hAnsi="Times New Roman"/>
        </w:rPr>
        <w:t>providers</w:t>
      </w:r>
      <w:proofErr w:type="gramEnd"/>
    </w:p>
    <w:p w14:paraId="786E7752" w14:textId="78BB393E" w:rsidR="00F172E3" w:rsidRPr="00E455EA" w:rsidRDefault="00FB204F" w:rsidP="001D1F4A">
      <w:pPr>
        <w:numPr>
          <w:ilvl w:val="0"/>
          <w:numId w:val="43"/>
        </w:numPr>
        <w:rPr>
          <w:rFonts w:ascii="Times New Roman" w:hAnsi="Times New Roman"/>
          <w:bCs/>
          <w:szCs w:val="24"/>
        </w:rPr>
      </w:pPr>
      <w:r>
        <w:rPr>
          <w:rFonts w:ascii="Times New Roman" w:hAnsi="Times New Roman"/>
          <w:bCs/>
          <w:szCs w:val="24"/>
        </w:rPr>
        <w:t>M</w:t>
      </w:r>
      <w:r w:rsidR="00F172E3" w:rsidRPr="00E455EA">
        <w:rPr>
          <w:rFonts w:ascii="Times New Roman" w:hAnsi="Times New Roman"/>
          <w:bCs/>
          <w:szCs w:val="24"/>
        </w:rPr>
        <w:t xml:space="preserve">aintains data related to reporting, including outreach events coordinated by regional </w:t>
      </w:r>
      <w:r w:rsidR="003A5911" w:rsidRPr="00E455EA">
        <w:rPr>
          <w:rFonts w:ascii="Times New Roman" w:hAnsi="Times New Roman"/>
          <w:bCs/>
          <w:szCs w:val="24"/>
        </w:rPr>
        <w:t>partners.</w:t>
      </w:r>
    </w:p>
    <w:p w14:paraId="40E4739C" w14:textId="1ACABD9D" w:rsidR="00F172E3" w:rsidRPr="00E455EA" w:rsidRDefault="00F172E3" w:rsidP="001D1F4A">
      <w:pPr>
        <w:numPr>
          <w:ilvl w:val="0"/>
          <w:numId w:val="43"/>
        </w:numPr>
        <w:rPr>
          <w:rFonts w:ascii="Times New Roman" w:hAnsi="Times New Roman"/>
          <w:bCs/>
          <w:szCs w:val="24"/>
        </w:rPr>
      </w:pPr>
      <w:r w:rsidRPr="00E455EA">
        <w:rPr>
          <w:rFonts w:ascii="Times New Roman" w:hAnsi="Times New Roman"/>
          <w:bCs/>
          <w:szCs w:val="24"/>
        </w:rPr>
        <w:t xml:space="preserve">Coordinates with regional partners to ensure families they are serving have access to </w:t>
      </w:r>
      <w:r w:rsidR="002F66A5" w:rsidRPr="00E455EA">
        <w:rPr>
          <w:rFonts w:ascii="Times New Roman" w:hAnsi="Times New Roman"/>
          <w:bCs/>
          <w:szCs w:val="24"/>
        </w:rPr>
        <w:t>childcare</w:t>
      </w:r>
      <w:r w:rsidRPr="00E455EA">
        <w:rPr>
          <w:rFonts w:ascii="Times New Roman" w:hAnsi="Times New Roman"/>
          <w:bCs/>
          <w:szCs w:val="24"/>
        </w:rPr>
        <w:t xml:space="preserve"> referrals and referral deliverables are met for the respective </w:t>
      </w:r>
      <w:r w:rsidR="003A5911" w:rsidRPr="00E455EA">
        <w:rPr>
          <w:rFonts w:ascii="Times New Roman" w:hAnsi="Times New Roman"/>
          <w:bCs/>
          <w:szCs w:val="24"/>
        </w:rPr>
        <w:t>county.</w:t>
      </w:r>
    </w:p>
    <w:p w14:paraId="1733F407" w14:textId="45BCED3F" w:rsidR="00016209" w:rsidRPr="00016209" w:rsidRDefault="00F172E3" w:rsidP="00016209">
      <w:pPr>
        <w:numPr>
          <w:ilvl w:val="0"/>
          <w:numId w:val="43"/>
        </w:numPr>
        <w:rPr>
          <w:rFonts w:ascii="Times New Roman" w:hAnsi="Times New Roman"/>
          <w:bCs/>
          <w:szCs w:val="24"/>
        </w:rPr>
      </w:pPr>
      <w:r w:rsidRPr="00E455EA">
        <w:rPr>
          <w:rFonts w:ascii="Times New Roman" w:hAnsi="Times New Roman"/>
          <w:bCs/>
          <w:szCs w:val="24"/>
        </w:rPr>
        <w:t xml:space="preserve">Coordinates the </w:t>
      </w:r>
      <w:r w:rsidR="00FB204F">
        <w:rPr>
          <w:rFonts w:ascii="Times New Roman" w:hAnsi="Times New Roman"/>
          <w:bCs/>
          <w:szCs w:val="24"/>
        </w:rPr>
        <w:t xml:space="preserve">weekly </w:t>
      </w:r>
      <w:r w:rsidR="00016209">
        <w:rPr>
          <w:rFonts w:ascii="Times New Roman" w:hAnsi="Times New Roman"/>
          <w:bCs/>
          <w:szCs w:val="24"/>
        </w:rPr>
        <w:t xml:space="preserve"> </w:t>
      </w:r>
      <w:r w:rsidRPr="00E455EA">
        <w:rPr>
          <w:rFonts w:ascii="Times New Roman" w:hAnsi="Times New Roman"/>
          <w:bCs/>
          <w:szCs w:val="24"/>
        </w:rPr>
        <w:t>maintenance</w:t>
      </w:r>
      <w:r w:rsidR="00016209">
        <w:rPr>
          <w:rFonts w:ascii="Times New Roman" w:hAnsi="Times New Roman"/>
          <w:bCs/>
          <w:szCs w:val="24"/>
        </w:rPr>
        <w:t xml:space="preserve"> and accuracy</w:t>
      </w:r>
      <w:r w:rsidRPr="00E455EA">
        <w:rPr>
          <w:rFonts w:ascii="Times New Roman" w:hAnsi="Times New Roman"/>
          <w:bCs/>
          <w:szCs w:val="24"/>
        </w:rPr>
        <w:t xml:space="preserve"> of the </w:t>
      </w:r>
      <w:r w:rsidR="00016209">
        <w:rPr>
          <w:rFonts w:ascii="Times New Roman" w:hAnsi="Times New Roman"/>
          <w:bCs/>
          <w:szCs w:val="24"/>
        </w:rPr>
        <w:t xml:space="preserve">Consumer Education and Referral </w:t>
      </w:r>
      <w:r w:rsidRPr="00E455EA">
        <w:rPr>
          <w:rFonts w:ascii="Times New Roman" w:hAnsi="Times New Roman"/>
          <w:bCs/>
          <w:szCs w:val="24"/>
        </w:rPr>
        <w:t xml:space="preserve">data </w:t>
      </w:r>
      <w:r w:rsidR="00F87A26">
        <w:rPr>
          <w:rFonts w:ascii="Times New Roman" w:hAnsi="Times New Roman"/>
          <w:bCs/>
          <w:szCs w:val="24"/>
        </w:rPr>
        <w:t xml:space="preserve">in the WLS </w:t>
      </w:r>
      <w:proofErr w:type="gramStart"/>
      <w:r w:rsidRPr="00E455EA">
        <w:rPr>
          <w:rFonts w:ascii="Times New Roman" w:hAnsi="Times New Roman"/>
          <w:bCs/>
          <w:szCs w:val="24"/>
        </w:rPr>
        <w:t>database</w:t>
      </w:r>
      <w:proofErr w:type="gramEnd"/>
    </w:p>
    <w:p w14:paraId="3F25678A" w14:textId="77777777" w:rsidR="00F172E3" w:rsidRPr="00140559" w:rsidRDefault="00F172E3" w:rsidP="00140559">
      <w:pPr>
        <w:numPr>
          <w:ilvl w:val="0"/>
          <w:numId w:val="43"/>
        </w:numPr>
        <w:rPr>
          <w:rFonts w:ascii="Times New Roman" w:hAnsi="Times New Roman"/>
          <w:bCs/>
          <w:szCs w:val="24"/>
        </w:rPr>
      </w:pPr>
      <w:r w:rsidRPr="00E455EA">
        <w:rPr>
          <w:rFonts w:ascii="Times New Roman" w:hAnsi="Times New Roman"/>
          <w:bCs/>
          <w:szCs w:val="24"/>
        </w:rPr>
        <w:t xml:space="preserve">Coordinates the </w:t>
      </w:r>
      <w:r w:rsidR="002F66A5">
        <w:rPr>
          <w:rFonts w:ascii="Times New Roman" w:hAnsi="Times New Roman"/>
          <w:bCs/>
          <w:szCs w:val="24"/>
        </w:rPr>
        <w:t xml:space="preserve">Family First Survey and </w:t>
      </w:r>
      <w:r w:rsidRPr="00E455EA">
        <w:rPr>
          <w:rFonts w:ascii="Times New Roman" w:hAnsi="Times New Roman"/>
          <w:bCs/>
          <w:szCs w:val="24"/>
        </w:rPr>
        <w:t xml:space="preserve">Parent Referral Follow-up </w:t>
      </w:r>
      <w:proofErr w:type="gramStart"/>
      <w:r w:rsidRPr="00E455EA">
        <w:rPr>
          <w:rFonts w:ascii="Times New Roman" w:hAnsi="Times New Roman"/>
          <w:bCs/>
          <w:szCs w:val="24"/>
        </w:rPr>
        <w:t>process</w:t>
      </w:r>
      <w:proofErr w:type="gramEnd"/>
      <w:r w:rsidR="002F66A5">
        <w:rPr>
          <w:rFonts w:ascii="Times New Roman" w:hAnsi="Times New Roman"/>
          <w:bCs/>
          <w:szCs w:val="24"/>
        </w:rPr>
        <w:t xml:space="preserve"> </w:t>
      </w:r>
    </w:p>
    <w:p w14:paraId="1901FF6A" w14:textId="13F88F1B" w:rsidR="004B622A" w:rsidRDefault="00F172E3" w:rsidP="001D1F4A">
      <w:pPr>
        <w:numPr>
          <w:ilvl w:val="0"/>
          <w:numId w:val="43"/>
        </w:numPr>
        <w:rPr>
          <w:rFonts w:ascii="Times New Roman" w:hAnsi="Times New Roman"/>
          <w:bCs/>
          <w:szCs w:val="24"/>
        </w:rPr>
      </w:pPr>
      <w:r w:rsidRPr="00E455EA">
        <w:rPr>
          <w:rFonts w:ascii="Times New Roman" w:hAnsi="Times New Roman"/>
          <w:bCs/>
          <w:szCs w:val="24"/>
        </w:rPr>
        <w:t xml:space="preserve">Coordinates the regional outreach </w:t>
      </w:r>
      <w:r w:rsidR="003A5911" w:rsidRPr="00E455EA">
        <w:rPr>
          <w:rFonts w:ascii="Times New Roman" w:hAnsi="Times New Roman"/>
          <w:bCs/>
          <w:szCs w:val="24"/>
        </w:rPr>
        <w:t>materials.</w:t>
      </w:r>
    </w:p>
    <w:p w14:paraId="7CB036A8" w14:textId="77777777" w:rsidR="00F172E3" w:rsidRDefault="00F172E3" w:rsidP="001D1F4A">
      <w:pPr>
        <w:numPr>
          <w:ilvl w:val="0"/>
          <w:numId w:val="44"/>
        </w:numPr>
        <w:rPr>
          <w:rFonts w:ascii="Times New Roman" w:hAnsi="Times New Roman"/>
          <w:bCs/>
          <w:szCs w:val="24"/>
        </w:rPr>
      </w:pPr>
      <w:r w:rsidRPr="00E455EA">
        <w:rPr>
          <w:rFonts w:ascii="Times New Roman" w:hAnsi="Times New Roman"/>
          <w:bCs/>
          <w:szCs w:val="24"/>
        </w:rPr>
        <w:t>Coordinates the DEPC Family Services-Consumer Education Activity</w:t>
      </w:r>
    </w:p>
    <w:p w14:paraId="0F2DD13B" w14:textId="746B0B7F" w:rsidR="00182448" w:rsidRPr="00B7154D" w:rsidRDefault="0084305F" w:rsidP="0003383B">
      <w:pPr>
        <w:numPr>
          <w:ilvl w:val="1"/>
          <w:numId w:val="44"/>
        </w:numPr>
        <w:rPr>
          <w:rFonts w:ascii="Times New Roman" w:hAnsi="Times New Roman"/>
        </w:rPr>
      </w:pPr>
      <w:r>
        <w:rPr>
          <w:rFonts w:ascii="Times New Roman" w:hAnsi="Times New Roman"/>
        </w:rPr>
        <w:lastRenderedPageBreak/>
        <w:t xml:space="preserve">Attends </w:t>
      </w:r>
      <w:r w:rsidR="00182448" w:rsidRPr="00B7154D">
        <w:rPr>
          <w:rFonts w:ascii="Times New Roman" w:hAnsi="Times New Roman"/>
        </w:rPr>
        <w:t xml:space="preserve"> quarterl</w:t>
      </w:r>
      <w:r>
        <w:rPr>
          <w:rFonts w:ascii="Times New Roman" w:hAnsi="Times New Roman"/>
        </w:rPr>
        <w:t xml:space="preserve">y Childcare and Family Outreach Workgroup </w:t>
      </w:r>
      <w:r w:rsidR="00182448" w:rsidRPr="00B7154D">
        <w:rPr>
          <w:rFonts w:ascii="Times New Roman" w:hAnsi="Times New Roman"/>
        </w:rPr>
        <w:t xml:space="preserve"> and collaborates across teams to consolidate outreach efforts and co-creates the quarterly Building Blocks Newsletter. </w:t>
      </w:r>
    </w:p>
    <w:p w14:paraId="6BC08432" w14:textId="1349EF7B" w:rsidR="00C75ED1" w:rsidRDefault="00182448" w:rsidP="7588272D">
      <w:pPr>
        <w:numPr>
          <w:ilvl w:val="0"/>
          <w:numId w:val="45"/>
        </w:numPr>
        <w:rPr>
          <w:rFonts w:ascii="Times New Roman" w:hAnsi="Times New Roman"/>
        </w:rPr>
      </w:pPr>
      <w:r w:rsidRPr="00B7154D">
        <w:rPr>
          <w:rFonts w:ascii="Times New Roman" w:hAnsi="Times New Roman"/>
        </w:rPr>
        <w:t xml:space="preserve">Responsible for the production and distribution of the </w:t>
      </w:r>
      <w:r w:rsidR="00F172E3" w:rsidRPr="00B7154D">
        <w:rPr>
          <w:rFonts w:ascii="Times New Roman" w:hAnsi="Times New Roman"/>
        </w:rPr>
        <w:t xml:space="preserve">Building Blocks </w:t>
      </w:r>
      <w:r w:rsidRPr="00B7154D">
        <w:rPr>
          <w:rFonts w:ascii="Times New Roman" w:hAnsi="Times New Roman"/>
        </w:rPr>
        <w:t>Newsletter</w:t>
      </w:r>
      <w:r w:rsidR="0044442C" w:rsidRPr="0003383B">
        <w:rPr>
          <w:rFonts w:ascii="Times New Roman" w:hAnsi="Times New Roman"/>
        </w:rPr>
        <w:t>.</w:t>
      </w:r>
    </w:p>
    <w:p w14:paraId="539C621B" w14:textId="579F2E63" w:rsidR="00F172E3" w:rsidRPr="00180C4C" w:rsidRDefault="0084305F" w:rsidP="001D1F4A">
      <w:pPr>
        <w:numPr>
          <w:ilvl w:val="0"/>
          <w:numId w:val="45"/>
        </w:numPr>
        <w:rPr>
          <w:rFonts w:ascii="Times New Roman" w:hAnsi="Times New Roman"/>
          <w:bCs/>
          <w:szCs w:val="24"/>
        </w:rPr>
      </w:pPr>
      <w:proofErr w:type="spellStart"/>
      <w:r>
        <w:rPr>
          <w:rFonts w:ascii="Times New Roman" w:hAnsi="Times New Roman"/>
          <w:bCs/>
          <w:szCs w:val="24"/>
        </w:rPr>
        <w:t>Mainitains</w:t>
      </w:r>
      <w:proofErr w:type="spellEnd"/>
      <w:r>
        <w:rPr>
          <w:rFonts w:ascii="Times New Roman" w:hAnsi="Times New Roman"/>
          <w:bCs/>
          <w:szCs w:val="24"/>
        </w:rPr>
        <w:t xml:space="preserve"> documentation and data for the </w:t>
      </w:r>
      <w:r w:rsidR="00140559">
        <w:rPr>
          <w:rFonts w:ascii="Times New Roman" w:hAnsi="Times New Roman"/>
          <w:bCs/>
          <w:szCs w:val="24"/>
        </w:rPr>
        <w:t xml:space="preserve"> </w:t>
      </w:r>
      <w:r w:rsidR="00C75ED1">
        <w:rPr>
          <w:rFonts w:ascii="Times New Roman" w:hAnsi="Times New Roman"/>
          <w:bCs/>
          <w:szCs w:val="24"/>
        </w:rPr>
        <w:t xml:space="preserve">Consumer Education </w:t>
      </w:r>
      <w:r w:rsidR="00140559">
        <w:rPr>
          <w:rFonts w:ascii="Times New Roman" w:hAnsi="Times New Roman"/>
          <w:bCs/>
          <w:szCs w:val="24"/>
        </w:rPr>
        <w:t>Smart Start</w:t>
      </w:r>
      <w:r w:rsidR="00180C4C">
        <w:rPr>
          <w:rFonts w:ascii="Times New Roman" w:hAnsi="Times New Roman"/>
          <w:bCs/>
          <w:szCs w:val="24"/>
        </w:rPr>
        <w:t xml:space="preserve"> quarterly </w:t>
      </w:r>
      <w:r w:rsidR="003A5911">
        <w:rPr>
          <w:rFonts w:ascii="Times New Roman" w:hAnsi="Times New Roman"/>
          <w:bCs/>
          <w:szCs w:val="24"/>
        </w:rPr>
        <w:t>report.</w:t>
      </w:r>
    </w:p>
    <w:p w14:paraId="316C8E09" w14:textId="77777777" w:rsidR="009629C2" w:rsidRDefault="009629C2" w:rsidP="003846F7">
      <w:pPr>
        <w:rPr>
          <w:rFonts w:ascii="Times New Roman" w:hAnsi="Times New Roman"/>
          <w:b/>
          <w:bCs/>
          <w:szCs w:val="24"/>
        </w:rPr>
      </w:pPr>
    </w:p>
    <w:p w14:paraId="2C91BC26" w14:textId="77777777" w:rsidR="00F172E3" w:rsidRPr="00C766C1" w:rsidRDefault="00104E54" w:rsidP="001D1F4A">
      <w:pPr>
        <w:contextualSpacing/>
        <w:rPr>
          <w:rFonts w:ascii="Times New Roman" w:hAnsi="Times New Roman"/>
          <w:b/>
          <w:bCs/>
          <w:i/>
          <w:szCs w:val="24"/>
        </w:rPr>
      </w:pPr>
      <w:r w:rsidRPr="00C766C1">
        <w:rPr>
          <w:rFonts w:ascii="Times New Roman" w:hAnsi="Times New Roman"/>
          <w:b/>
          <w:bCs/>
          <w:szCs w:val="24"/>
        </w:rPr>
        <w:t>Services to the Community</w:t>
      </w:r>
    </w:p>
    <w:p w14:paraId="6DEBBF37" w14:textId="77777777" w:rsidR="00B631E0" w:rsidRDefault="00B631E0" w:rsidP="001D1F4A">
      <w:pPr>
        <w:keepNext/>
        <w:numPr>
          <w:ilvl w:val="0"/>
          <w:numId w:val="48"/>
        </w:numPr>
        <w:spacing w:before="240" w:after="60"/>
        <w:contextualSpacing/>
        <w:outlineLvl w:val="3"/>
        <w:rPr>
          <w:rFonts w:ascii="Times New Roman" w:hAnsi="Times New Roman"/>
          <w:szCs w:val="24"/>
          <w:lang w:val="x-none" w:eastAsia="x-none"/>
        </w:rPr>
      </w:pPr>
      <w:r w:rsidRPr="00E96A21">
        <w:rPr>
          <w:rFonts w:ascii="Times New Roman" w:hAnsi="Times New Roman"/>
          <w:szCs w:val="24"/>
          <w:lang w:val="x-none" w:eastAsia="x-none"/>
        </w:rPr>
        <w:t>Recruits parents to participate in DEPC activities</w:t>
      </w:r>
    </w:p>
    <w:p w14:paraId="081390C7" w14:textId="205572EA" w:rsidR="00B631E0" w:rsidRDefault="00B631E0" w:rsidP="001D1F4A">
      <w:pPr>
        <w:numPr>
          <w:ilvl w:val="0"/>
          <w:numId w:val="48"/>
        </w:numPr>
        <w:rPr>
          <w:rFonts w:ascii="Times New Roman" w:hAnsi="Times New Roman"/>
          <w:szCs w:val="24"/>
        </w:rPr>
      </w:pPr>
      <w:r w:rsidRPr="00E96A21">
        <w:rPr>
          <w:rFonts w:ascii="Times New Roman" w:hAnsi="Times New Roman"/>
          <w:szCs w:val="24"/>
        </w:rPr>
        <w:t xml:space="preserve">Distributes outreach materials to </w:t>
      </w:r>
      <w:r>
        <w:rPr>
          <w:rFonts w:ascii="Times New Roman" w:hAnsi="Times New Roman"/>
          <w:szCs w:val="24"/>
        </w:rPr>
        <w:t xml:space="preserve">community partners and </w:t>
      </w:r>
      <w:r w:rsidR="005740DC">
        <w:rPr>
          <w:rFonts w:ascii="Times New Roman" w:hAnsi="Times New Roman"/>
          <w:szCs w:val="24"/>
        </w:rPr>
        <w:t>agencies regarding</w:t>
      </w:r>
      <w:r w:rsidRPr="00E96A21">
        <w:rPr>
          <w:rFonts w:ascii="Times New Roman" w:hAnsi="Times New Roman"/>
          <w:szCs w:val="24"/>
        </w:rPr>
        <w:t xml:space="preserve"> </w:t>
      </w:r>
      <w:r>
        <w:rPr>
          <w:rFonts w:ascii="Times New Roman" w:hAnsi="Times New Roman"/>
          <w:szCs w:val="24"/>
        </w:rPr>
        <w:t xml:space="preserve">DEPC </w:t>
      </w:r>
      <w:r w:rsidRPr="00E96A21">
        <w:rPr>
          <w:rFonts w:ascii="Times New Roman" w:hAnsi="Times New Roman"/>
          <w:szCs w:val="24"/>
        </w:rPr>
        <w:t xml:space="preserve">parenting </w:t>
      </w:r>
      <w:r w:rsidR="003A5911" w:rsidRPr="00E96A21">
        <w:rPr>
          <w:rFonts w:ascii="Times New Roman" w:hAnsi="Times New Roman"/>
          <w:szCs w:val="24"/>
        </w:rPr>
        <w:t>programs.</w:t>
      </w:r>
    </w:p>
    <w:p w14:paraId="71A5D611" w14:textId="77777777" w:rsidR="005740DC" w:rsidRDefault="00D60B03" w:rsidP="001D1F4A">
      <w:pPr>
        <w:numPr>
          <w:ilvl w:val="0"/>
          <w:numId w:val="48"/>
        </w:numPr>
        <w:rPr>
          <w:rFonts w:ascii="Times New Roman" w:hAnsi="Times New Roman"/>
          <w:szCs w:val="24"/>
        </w:rPr>
      </w:pPr>
      <w:r w:rsidRPr="005740DC">
        <w:rPr>
          <w:rFonts w:ascii="Times New Roman" w:hAnsi="Times New Roman"/>
          <w:szCs w:val="24"/>
        </w:rPr>
        <w:t>Represents DEPC</w:t>
      </w:r>
      <w:r w:rsidR="005740DC" w:rsidRPr="005740DC">
        <w:rPr>
          <w:rFonts w:ascii="Times New Roman" w:hAnsi="Times New Roman"/>
          <w:szCs w:val="24"/>
        </w:rPr>
        <w:t xml:space="preserve"> accurately and professionally in the community and at meetings as designated by the Family Services Program Manager</w:t>
      </w:r>
    </w:p>
    <w:p w14:paraId="021237BA" w14:textId="77777777" w:rsidR="00DD4F09" w:rsidRPr="004F01A5" w:rsidRDefault="00DD4F09" w:rsidP="001D1F4A">
      <w:pPr>
        <w:numPr>
          <w:ilvl w:val="0"/>
          <w:numId w:val="48"/>
        </w:numPr>
        <w:rPr>
          <w:rFonts w:ascii="Times New Roman" w:hAnsi="Times New Roman"/>
          <w:szCs w:val="24"/>
        </w:rPr>
      </w:pPr>
      <w:r w:rsidRPr="004F01A5">
        <w:rPr>
          <w:rFonts w:ascii="Times New Roman" w:hAnsi="Times New Roman"/>
          <w:szCs w:val="24"/>
        </w:rPr>
        <w:t xml:space="preserve">Travels as needed to attend </w:t>
      </w:r>
      <w:r w:rsidR="004F01A5">
        <w:rPr>
          <w:rFonts w:ascii="Times New Roman" w:hAnsi="Times New Roman"/>
          <w:szCs w:val="24"/>
        </w:rPr>
        <w:t xml:space="preserve">meetings </w:t>
      </w:r>
      <w:r w:rsidRPr="004F01A5">
        <w:rPr>
          <w:rFonts w:ascii="Times New Roman" w:hAnsi="Times New Roman"/>
          <w:szCs w:val="24"/>
        </w:rPr>
        <w:t>and to provide training, presentations, etc.</w:t>
      </w:r>
    </w:p>
    <w:p w14:paraId="0FF07D44" w14:textId="77777777" w:rsidR="00DD4F09" w:rsidRDefault="00DD4F09" w:rsidP="001D1F4A">
      <w:pPr>
        <w:pStyle w:val="BodyTextIndent2"/>
        <w:numPr>
          <w:ilvl w:val="0"/>
          <w:numId w:val="48"/>
        </w:numPr>
        <w:spacing w:line="240" w:lineRule="auto"/>
        <w:contextualSpacing/>
        <w:rPr>
          <w:rFonts w:ascii="Times New Roman" w:hAnsi="Times New Roman"/>
          <w:szCs w:val="24"/>
          <w:lang w:val="en-US"/>
        </w:rPr>
      </w:pPr>
      <w:r w:rsidRPr="004A7C8F">
        <w:rPr>
          <w:rFonts w:ascii="Times New Roman" w:hAnsi="Times New Roman"/>
          <w:szCs w:val="24"/>
        </w:rPr>
        <w:t>Identifies organizations</w:t>
      </w:r>
      <w:r w:rsidR="00B631E0">
        <w:rPr>
          <w:rFonts w:ascii="Times New Roman" w:hAnsi="Times New Roman"/>
          <w:szCs w:val="24"/>
          <w:lang w:val="en-US"/>
        </w:rPr>
        <w:t>/agencies</w:t>
      </w:r>
      <w:r w:rsidR="00180C4C">
        <w:rPr>
          <w:rFonts w:ascii="Times New Roman" w:hAnsi="Times New Roman"/>
          <w:szCs w:val="24"/>
          <w:lang w:val="en-US"/>
        </w:rPr>
        <w:t>/businesses</w:t>
      </w:r>
      <w:r w:rsidR="00B631E0">
        <w:rPr>
          <w:rFonts w:ascii="Times New Roman" w:hAnsi="Times New Roman"/>
          <w:szCs w:val="24"/>
          <w:lang w:val="en-US"/>
        </w:rPr>
        <w:t xml:space="preserve"> and other Family Resource Centers with which to coordinate and share </w:t>
      </w:r>
      <w:r w:rsidRPr="004A7C8F">
        <w:rPr>
          <w:rFonts w:ascii="Times New Roman" w:hAnsi="Times New Roman"/>
          <w:szCs w:val="24"/>
        </w:rPr>
        <w:t xml:space="preserve"> resources, and develop</w:t>
      </w:r>
      <w:r w:rsidR="00B631E0">
        <w:rPr>
          <w:rFonts w:ascii="Times New Roman" w:hAnsi="Times New Roman"/>
          <w:szCs w:val="24"/>
          <w:lang w:val="en-US"/>
        </w:rPr>
        <w:t xml:space="preserve"> a  positive</w:t>
      </w:r>
      <w:r w:rsidRPr="004A7C8F">
        <w:rPr>
          <w:rFonts w:ascii="Times New Roman" w:hAnsi="Times New Roman"/>
          <w:szCs w:val="24"/>
        </w:rPr>
        <w:t xml:space="preserve"> working relationship</w:t>
      </w:r>
    </w:p>
    <w:p w14:paraId="18025101" w14:textId="77777777" w:rsidR="005740DC" w:rsidRPr="00C766C1" w:rsidRDefault="00DD4F09" w:rsidP="001D1F4A">
      <w:pPr>
        <w:pStyle w:val="BodyTextIndent2"/>
        <w:numPr>
          <w:ilvl w:val="0"/>
          <w:numId w:val="48"/>
        </w:numPr>
        <w:spacing w:line="240" w:lineRule="auto"/>
        <w:contextualSpacing/>
        <w:rPr>
          <w:rFonts w:ascii="Times New Roman" w:hAnsi="Times New Roman"/>
          <w:szCs w:val="24"/>
          <w:lang w:val="en-US"/>
        </w:rPr>
      </w:pPr>
      <w:r w:rsidRPr="004A7C8F">
        <w:rPr>
          <w:rFonts w:ascii="Times New Roman" w:hAnsi="Times New Roman"/>
          <w:szCs w:val="24"/>
        </w:rPr>
        <w:t>Advocates for family support principles, quality child care and other necessary support services for children and follow the NAEYC code of ethics</w:t>
      </w:r>
    </w:p>
    <w:p w14:paraId="2BEA5FCB" w14:textId="77777777" w:rsidR="00B631E0" w:rsidRPr="00C766C1" w:rsidRDefault="005740DC" w:rsidP="001D1F4A">
      <w:pPr>
        <w:pStyle w:val="BodyTextIndent2"/>
        <w:numPr>
          <w:ilvl w:val="0"/>
          <w:numId w:val="48"/>
        </w:numPr>
        <w:spacing w:line="240" w:lineRule="auto"/>
        <w:contextualSpacing/>
        <w:rPr>
          <w:rFonts w:ascii="Times New Roman" w:hAnsi="Times New Roman"/>
          <w:szCs w:val="24"/>
          <w:lang w:val="en-US"/>
        </w:rPr>
      </w:pPr>
      <w:r w:rsidRPr="005740DC">
        <w:rPr>
          <w:rFonts w:ascii="Times New Roman" w:hAnsi="Times New Roman"/>
          <w:szCs w:val="24"/>
        </w:rPr>
        <w:t>Provides community education and outreach  to isolated areas because of geographic, language or other barriers</w:t>
      </w:r>
    </w:p>
    <w:p w14:paraId="5969ACB6" w14:textId="77777777" w:rsidR="00D37951" w:rsidRPr="00DB6F83" w:rsidRDefault="00DD4F09" w:rsidP="001D1F4A">
      <w:pPr>
        <w:pStyle w:val="BodyTextIndent2"/>
        <w:numPr>
          <w:ilvl w:val="0"/>
          <w:numId w:val="48"/>
        </w:numPr>
        <w:spacing w:after="0" w:line="240" w:lineRule="auto"/>
        <w:contextualSpacing/>
        <w:rPr>
          <w:rFonts w:ascii="Times New Roman" w:hAnsi="Times New Roman"/>
          <w:szCs w:val="24"/>
        </w:rPr>
      </w:pPr>
      <w:r w:rsidRPr="004A7C8F">
        <w:rPr>
          <w:rFonts w:ascii="Times New Roman" w:hAnsi="Times New Roman"/>
          <w:szCs w:val="24"/>
        </w:rPr>
        <w:t>Serv</w:t>
      </w:r>
      <w:r w:rsidR="00BA2B8E">
        <w:rPr>
          <w:rFonts w:ascii="Times New Roman" w:hAnsi="Times New Roman"/>
          <w:szCs w:val="24"/>
          <w:lang w:val="en-US"/>
        </w:rPr>
        <w:t>es</w:t>
      </w:r>
      <w:r w:rsidRPr="004A7C8F">
        <w:rPr>
          <w:rFonts w:ascii="Times New Roman" w:hAnsi="Times New Roman"/>
          <w:szCs w:val="24"/>
        </w:rPr>
        <w:t xml:space="preserve"> </w:t>
      </w:r>
      <w:r w:rsidR="004F01A5">
        <w:rPr>
          <w:rFonts w:ascii="Times New Roman" w:hAnsi="Times New Roman"/>
          <w:szCs w:val="24"/>
          <w:lang w:val="en-US"/>
        </w:rPr>
        <w:t xml:space="preserve">as a resource for families of </w:t>
      </w:r>
      <w:r w:rsidR="005740DC">
        <w:rPr>
          <w:rFonts w:ascii="Times New Roman" w:hAnsi="Times New Roman"/>
          <w:szCs w:val="24"/>
          <w:lang w:val="en-US"/>
        </w:rPr>
        <w:t>external</w:t>
      </w:r>
      <w:r w:rsidR="004F01A5">
        <w:rPr>
          <w:rFonts w:ascii="Times New Roman" w:hAnsi="Times New Roman"/>
          <w:szCs w:val="24"/>
          <w:lang w:val="en-US"/>
        </w:rPr>
        <w:t xml:space="preserve"> human services agencies and organizations seeking childcare referral options.</w:t>
      </w:r>
    </w:p>
    <w:p w14:paraId="4613A446" w14:textId="77777777" w:rsidR="008042AD" w:rsidRPr="004A7C8F" w:rsidRDefault="008042AD" w:rsidP="00C766C1">
      <w:pPr>
        <w:pStyle w:val="BodyTextIndent3"/>
        <w:spacing w:after="0"/>
        <w:ind w:left="825"/>
        <w:rPr>
          <w:rFonts w:ascii="Times New Roman" w:hAnsi="Times New Roman"/>
          <w:sz w:val="24"/>
          <w:szCs w:val="24"/>
        </w:rPr>
      </w:pPr>
    </w:p>
    <w:p w14:paraId="7A91E951" w14:textId="77777777" w:rsidR="00DD4F09" w:rsidRDefault="00DD4F09" w:rsidP="001D1F4A">
      <w:pPr>
        <w:pStyle w:val="Heading4"/>
        <w:tabs>
          <w:tab w:val="left" w:pos="1689"/>
        </w:tabs>
        <w:spacing w:before="0" w:after="0"/>
        <w:contextualSpacing/>
        <w:rPr>
          <w:rFonts w:ascii="Times New Roman" w:hAnsi="Times New Roman"/>
          <w:sz w:val="24"/>
          <w:szCs w:val="24"/>
        </w:rPr>
      </w:pPr>
      <w:r w:rsidRPr="004A7C8F">
        <w:rPr>
          <w:rFonts w:ascii="Times New Roman" w:hAnsi="Times New Roman"/>
          <w:sz w:val="24"/>
          <w:szCs w:val="24"/>
        </w:rPr>
        <w:t>Team Responsibilities</w:t>
      </w:r>
    </w:p>
    <w:p w14:paraId="4AB0CB1A" w14:textId="09263322" w:rsidR="004F01A5" w:rsidRDefault="004F01A5" w:rsidP="7588272D">
      <w:pPr>
        <w:numPr>
          <w:ilvl w:val="0"/>
          <w:numId w:val="40"/>
        </w:numPr>
        <w:contextualSpacing/>
        <w:rPr>
          <w:rFonts w:ascii="Times New Roman" w:hAnsi="Times New Roman"/>
        </w:rPr>
      </w:pPr>
      <w:r w:rsidRPr="7588272D">
        <w:rPr>
          <w:rFonts w:ascii="Times New Roman" w:hAnsi="Times New Roman"/>
        </w:rPr>
        <w:t>Attends all CCR&amp;R staff meetings, Family Services team meetings, CCRR Advisory committee meetings, regional CCR</w:t>
      </w:r>
      <w:r w:rsidR="009629C2" w:rsidRPr="7588272D">
        <w:rPr>
          <w:rFonts w:ascii="Times New Roman" w:hAnsi="Times New Roman"/>
        </w:rPr>
        <w:t>&amp;</w:t>
      </w:r>
      <w:r w:rsidRPr="7588272D">
        <w:rPr>
          <w:rFonts w:ascii="Times New Roman" w:hAnsi="Times New Roman"/>
        </w:rPr>
        <w:t xml:space="preserve">R meetings, </w:t>
      </w:r>
      <w:r w:rsidR="4F38D70D" w:rsidRPr="7588272D">
        <w:rPr>
          <w:rFonts w:ascii="Times New Roman" w:hAnsi="Times New Roman"/>
        </w:rPr>
        <w:t>Childcare and Family Outreach Workgroup</w:t>
      </w:r>
      <w:r w:rsidR="266FB18B" w:rsidRPr="7588272D">
        <w:rPr>
          <w:rFonts w:ascii="Times New Roman" w:hAnsi="Times New Roman"/>
        </w:rPr>
        <w:t xml:space="preserve"> meetings and </w:t>
      </w:r>
      <w:r w:rsidRPr="7588272D">
        <w:rPr>
          <w:rFonts w:ascii="Times New Roman" w:hAnsi="Times New Roman"/>
        </w:rPr>
        <w:t xml:space="preserve">DEPC staff meetings and retreats which may include an </w:t>
      </w:r>
      <w:r w:rsidR="002F66A5" w:rsidRPr="7588272D">
        <w:rPr>
          <w:rFonts w:ascii="Times New Roman" w:hAnsi="Times New Roman"/>
        </w:rPr>
        <w:t>out-of-town</w:t>
      </w:r>
      <w:r w:rsidRPr="7588272D">
        <w:rPr>
          <w:rFonts w:ascii="Times New Roman" w:hAnsi="Times New Roman"/>
        </w:rPr>
        <w:t xml:space="preserve"> </w:t>
      </w:r>
      <w:r w:rsidR="003A5911" w:rsidRPr="7588272D">
        <w:rPr>
          <w:rFonts w:ascii="Times New Roman" w:hAnsi="Times New Roman"/>
        </w:rPr>
        <w:t>retreat.</w:t>
      </w:r>
    </w:p>
    <w:p w14:paraId="7B6C75E4" w14:textId="198454B4" w:rsidR="004F01A5" w:rsidRPr="00D37951" w:rsidRDefault="004F01A5" w:rsidP="00C766C1">
      <w:pPr>
        <w:numPr>
          <w:ilvl w:val="0"/>
          <w:numId w:val="40"/>
        </w:numPr>
        <w:rPr>
          <w:rFonts w:ascii="Times New Roman" w:hAnsi="Times New Roman"/>
          <w:szCs w:val="24"/>
        </w:rPr>
      </w:pPr>
      <w:r>
        <w:rPr>
          <w:rFonts w:ascii="Times New Roman" w:hAnsi="Times New Roman"/>
          <w:szCs w:val="24"/>
        </w:rPr>
        <w:t xml:space="preserve">Works collaboratively with other DEPC staff to ensure services are available and accessible to </w:t>
      </w:r>
      <w:r w:rsidR="003A5911">
        <w:rPr>
          <w:rFonts w:ascii="Times New Roman" w:hAnsi="Times New Roman"/>
          <w:szCs w:val="24"/>
        </w:rPr>
        <w:t>families.</w:t>
      </w:r>
    </w:p>
    <w:p w14:paraId="0AF396AE" w14:textId="04B23D75" w:rsidR="004F01A5" w:rsidRPr="004A7C8F" w:rsidRDefault="004F01A5" w:rsidP="00C766C1">
      <w:pPr>
        <w:numPr>
          <w:ilvl w:val="0"/>
          <w:numId w:val="40"/>
        </w:numPr>
        <w:rPr>
          <w:rFonts w:ascii="Times New Roman" w:hAnsi="Times New Roman"/>
          <w:szCs w:val="24"/>
        </w:rPr>
      </w:pPr>
      <w:r w:rsidRPr="004A7C8F">
        <w:rPr>
          <w:rFonts w:ascii="Times New Roman" w:hAnsi="Times New Roman"/>
          <w:szCs w:val="24"/>
        </w:rPr>
        <w:t xml:space="preserve">Involved in national, local agencies, organizations or civic groups promoting </w:t>
      </w:r>
      <w:r w:rsidR="003A5911" w:rsidRPr="004A7C8F">
        <w:rPr>
          <w:rFonts w:ascii="Times New Roman" w:hAnsi="Times New Roman"/>
          <w:szCs w:val="24"/>
        </w:rPr>
        <w:t>DEPC.</w:t>
      </w:r>
    </w:p>
    <w:p w14:paraId="3DE84596" w14:textId="77777777" w:rsidR="004F01A5" w:rsidRPr="004A7C8F" w:rsidRDefault="004F01A5" w:rsidP="00C766C1">
      <w:pPr>
        <w:numPr>
          <w:ilvl w:val="0"/>
          <w:numId w:val="40"/>
        </w:numPr>
        <w:rPr>
          <w:rFonts w:ascii="Times New Roman" w:hAnsi="Times New Roman"/>
          <w:szCs w:val="24"/>
        </w:rPr>
      </w:pPr>
      <w:r w:rsidRPr="004A7C8F">
        <w:rPr>
          <w:rFonts w:ascii="Times New Roman" w:hAnsi="Times New Roman"/>
          <w:szCs w:val="24"/>
        </w:rPr>
        <w:t>Member of the NAEYC</w:t>
      </w:r>
    </w:p>
    <w:p w14:paraId="12C2640F" w14:textId="77777777" w:rsidR="004F01A5" w:rsidRPr="004A7C8F" w:rsidRDefault="004F01A5" w:rsidP="00C766C1">
      <w:pPr>
        <w:numPr>
          <w:ilvl w:val="0"/>
          <w:numId w:val="40"/>
        </w:numPr>
        <w:rPr>
          <w:rFonts w:ascii="Times New Roman" w:hAnsi="Times New Roman"/>
          <w:bCs/>
          <w:szCs w:val="24"/>
        </w:rPr>
      </w:pPr>
      <w:r w:rsidRPr="004A7C8F">
        <w:rPr>
          <w:rFonts w:ascii="Times New Roman" w:hAnsi="Times New Roman"/>
          <w:bCs/>
          <w:szCs w:val="24"/>
        </w:rPr>
        <w:t>Stays familiar with the NC Child Care Regulations</w:t>
      </w:r>
    </w:p>
    <w:p w14:paraId="468561C0" w14:textId="77777777" w:rsidR="005740DC" w:rsidRDefault="005740DC" w:rsidP="00C766C1">
      <w:pPr>
        <w:numPr>
          <w:ilvl w:val="0"/>
          <w:numId w:val="40"/>
        </w:numPr>
        <w:rPr>
          <w:rFonts w:ascii="Times New Roman" w:hAnsi="Times New Roman"/>
          <w:bCs/>
          <w:szCs w:val="24"/>
        </w:rPr>
      </w:pPr>
      <w:r w:rsidRPr="005740DC">
        <w:rPr>
          <w:rFonts w:ascii="Times New Roman" w:hAnsi="Times New Roman"/>
          <w:bCs/>
          <w:szCs w:val="24"/>
        </w:rPr>
        <w:t>Attend Triple P Peer</w:t>
      </w:r>
      <w:r w:rsidR="003846F7">
        <w:rPr>
          <w:rFonts w:ascii="Times New Roman" w:hAnsi="Times New Roman"/>
          <w:bCs/>
          <w:szCs w:val="24"/>
        </w:rPr>
        <w:t xml:space="preserve"> Support</w:t>
      </w:r>
      <w:r w:rsidRPr="005740DC">
        <w:rPr>
          <w:rFonts w:ascii="Times New Roman" w:hAnsi="Times New Roman"/>
          <w:bCs/>
          <w:szCs w:val="24"/>
        </w:rPr>
        <w:t xml:space="preserve"> Meetings</w:t>
      </w:r>
    </w:p>
    <w:p w14:paraId="0603D57A" w14:textId="44EC7098" w:rsidR="005740DC" w:rsidRDefault="005740DC" w:rsidP="00C766C1">
      <w:pPr>
        <w:numPr>
          <w:ilvl w:val="0"/>
          <w:numId w:val="40"/>
        </w:numPr>
        <w:rPr>
          <w:rFonts w:ascii="Times New Roman" w:hAnsi="Times New Roman"/>
          <w:bCs/>
          <w:szCs w:val="24"/>
        </w:rPr>
      </w:pPr>
      <w:r w:rsidRPr="005740DC">
        <w:rPr>
          <w:rFonts w:ascii="Times New Roman" w:hAnsi="Times New Roman"/>
          <w:bCs/>
          <w:szCs w:val="24"/>
        </w:rPr>
        <w:t xml:space="preserve">Other duties may be assigned as needed by the </w:t>
      </w:r>
      <w:r w:rsidR="00BA2B8E">
        <w:rPr>
          <w:rFonts w:ascii="Times New Roman" w:hAnsi="Times New Roman"/>
          <w:bCs/>
          <w:szCs w:val="24"/>
        </w:rPr>
        <w:t xml:space="preserve">Family </w:t>
      </w:r>
      <w:r w:rsidR="001D1F4A">
        <w:rPr>
          <w:rFonts w:ascii="Times New Roman" w:hAnsi="Times New Roman"/>
          <w:bCs/>
          <w:szCs w:val="24"/>
        </w:rPr>
        <w:t xml:space="preserve">Services </w:t>
      </w:r>
      <w:r w:rsidR="001D1F4A" w:rsidRPr="005740DC">
        <w:rPr>
          <w:rFonts w:ascii="Times New Roman" w:hAnsi="Times New Roman"/>
          <w:bCs/>
          <w:szCs w:val="24"/>
        </w:rPr>
        <w:t>Program</w:t>
      </w:r>
      <w:r w:rsidRPr="005740DC">
        <w:rPr>
          <w:rFonts w:ascii="Times New Roman" w:hAnsi="Times New Roman"/>
          <w:bCs/>
          <w:szCs w:val="24"/>
        </w:rPr>
        <w:t xml:space="preserve"> Manager and/or Program </w:t>
      </w:r>
      <w:r w:rsidR="003A5911" w:rsidRPr="005740DC">
        <w:rPr>
          <w:rFonts w:ascii="Times New Roman" w:hAnsi="Times New Roman"/>
          <w:bCs/>
          <w:szCs w:val="24"/>
        </w:rPr>
        <w:t>Director.</w:t>
      </w:r>
    </w:p>
    <w:p w14:paraId="5C214AD0" w14:textId="77777777" w:rsidR="005740DC" w:rsidRPr="000E40B4" w:rsidRDefault="005740DC" w:rsidP="00C766C1">
      <w:pPr>
        <w:ind w:left="360"/>
        <w:rPr>
          <w:rFonts w:ascii="Times New Roman" w:hAnsi="Times New Roman"/>
          <w:bCs/>
          <w:szCs w:val="24"/>
        </w:rPr>
      </w:pPr>
    </w:p>
    <w:p w14:paraId="043FEED3" w14:textId="77777777" w:rsidR="00DD4F09" w:rsidRPr="004A7C8F" w:rsidRDefault="00DD4F09" w:rsidP="00DD4F09">
      <w:pPr>
        <w:rPr>
          <w:rFonts w:ascii="Times New Roman" w:hAnsi="Times New Roman"/>
          <w:b/>
          <w:bCs/>
          <w:szCs w:val="24"/>
        </w:rPr>
      </w:pPr>
      <w:r w:rsidRPr="004A7C8F">
        <w:rPr>
          <w:rFonts w:ascii="Times New Roman" w:hAnsi="Times New Roman"/>
          <w:b/>
          <w:bCs/>
          <w:szCs w:val="24"/>
        </w:rPr>
        <w:t>EDUCATION:</w:t>
      </w:r>
    </w:p>
    <w:p w14:paraId="23B9BF4A" w14:textId="2A3622E3" w:rsidR="00DD4F09" w:rsidRPr="004A7C8F" w:rsidRDefault="00DD4F09" w:rsidP="7588272D">
      <w:pPr>
        <w:numPr>
          <w:ilvl w:val="0"/>
          <w:numId w:val="12"/>
        </w:numPr>
        <w:rPr>
          <w:rFonts w:ascii="Times New Roman" w:hAnsi="Times New Roman"/>
          <w:b/>
          <w:bCs/>
        </w:rPr>
      </w:pPr>
      <w:r w:rsidRPr="7588272D">
        <w:rPr>
          <w:rFonts w:ascii="Times New Roman" w:hAnsi="Times New Roman"/>
        </w:rPr>
        <w:t xml:space="preserve">A minimum bachelor’s degree in or early childhood education, psychology; or equivalent education and/or experience or combination of experience </w:t>
      </w:r>
    </w:p>
    <w:p w14:paraId="27EC3AEC" w14:textId="77777777" w:rsidR="00DD4F09" w:rsidRPr="004A7C8F" w:rsidRDefault="00DD4F09" w:rsidP="00DD4F09">
      <w:pPr>
        <w:rPr>
          <w:rFonts w:ascii="Times New Roman" w:hAnsi="Times New Roman"/>
          <w:szCs w:val="24"/>
        </w:rPr>
      </w:pPr>
    </w:p>
    <w:p w14:paraId="2C9D3CB0" w14:textId="77777777" w:rsidR="00DD4F09" w:rsidRPr="004A7C8F" w:rsidRDefault="00DD4F09" w:rsidP="00DD4F09">
      <w:pPr>
        <w:rPr>
          <w:rFonts w:ascii="Times New Roman" w:hAnsi="Times New Roman"/>
          <w:b/>
          <w:bCs/>
          <w:szCs w:val="24"/>
        </w:rPr>
      </w:pPr>
      <w:r w:rsidRPr="004A7C8F">
        <w:rPr>
          <w:rFonts w:ascii="Times New Roman" w:hAnsi="Times New Roman"/>
          <w:b/>
          <w:bCs/>
          <w:szCs w:val="24"/>
        </w:rPr>
        <w:t>PHYSICAL REQUIREMENTS:</w:t>
      </w:r>
    </w:p>
    <w:p w14:paraId="272DF452" w14:textId="77777777" w:rsidR="00DD4F09" w:rsidRPr="004A7C8F" w:rsidRDefault="00DD4F09" w:rsidP="00C766C1">
      <w:pPr>
        <w:numPr>
          <w:ilvl w:val="0"/>
          <w:numId w:val="1"/>
        </w:numPr>
        <w:rPr>
          <w:rFonts w:ascii="Times New Roman" w:hAnsi="Times New Roman"/>
          <w:szCs w:val="24"/>
        </w:rPr>
      </w:pPr>
      <w:r w:rsidRPr="004A7C8F">
        <w:rPr>
          <w:rFonts w:ascii="Times New Roman" w:hAnsi="Times New Roman"/>
          <w:szCs w:val="24"/>
        </w:rPr>
        <w:t>While performing this job the employee is:</w:t>
      </w:r>
    </w:p>
    <w:p w14:paraId="2902B319" w14:textId="79E527BE" w:rsidR="00DD4F09" w:rsidRPr="004A7C8F" w:rsidRDefault="00DD4F09" w:rsidP="00C766C1">
      <w:pPr>
        <w:numPr>
          <w:ilvl w:val="1"/>
          <w:numId w:val="41"/>
        </w:numPr>
        <w:rPr>
          <w:rFonts w:ascii="Times New Roman" w:hAnsi="Times New Roman"/>
          <w:szCs w:val="24"/>
        </w:rPr>
      </w:pPr>
      <w:r w:rsidRPr="004A7C8F">
        <w:rPr>
          <w:rFonts w:ascii="Times New Roman" w:hAnsi="Times New Roman"/>
          <w:szCs w:val="24"/>
        </w:rPr>
        <w:t xml:space="preserve">Frequently required to sit; use hands to finger, handle or feel objects, </w:t>
      </w:r>
      <w:r w:rsidR="002F66A5" w:rsidRPr="004A7C8F">
        <w:rPr>
          <w:rFonts w:ascii="Times New Roman" w:hAnsi="Times New Roman"/>
          <w:szCs w:val="24"/>
        </w:rPr>
        <w:t>tools,</w:t>
      </w:r>
      <w:r w:rsidRPr="004A7C8F">
        <w:rPr>
          <w:rFonts w:ascii="Times New Roman" w:hAnsi="Times New Roman"/>
          <w:szCs w:val="24"/>
        </w:rPr>
        <w:t xml:space="preserve"> or controls; reach with hands or arms; and talk or </w:t>
      </w:r>
      <w:r w:rsidR="003A5911" w:rsidRPr="004A7C8F">
        <w:rPr>
          <w:rFonts w:ascii="Times New Roman" w:hAnsi="Times New Roman"/>
          <w:szCs w:val="24"/>
        </w:rPr>
        <w:t>hear.</w:t>
      </w:r>
    </w:p>
    <w:p w14:paraId="679DA098" w14:textId="67329696" w:rsidR="00DD4F09" w:rsidRDefault="00DD4F09" w:rsidP="00C766C1">
      <w:pPr>
        <w:numPr>
          <w:ilvl w:val="1"/>
          <w:numId w:val="41"/>
        </w:numPr>
        <w:rPr>
          <w:rFonts w:ascii="Times New Roman" w:hAnsi="Times New Roman"/>
          <w:szCs w:val="24"/>
        </w:rPr>
      </w:pPr>
      <w:r w:rsidRPr="004A7C8F">
        <w:rPr>
          <w:rFonts w:ascii="Times New Roman" w:hAnsi="Times New Roman"/>
          <w:szCs w:val="24"/>
        </w:rPr>
        <w:t xml:space="preserve">Periodically required to stand; walk, stoop, </w:t>
      </w:r>
      <w:r w:rsidR="003A5911" w:rsidRPr="004A7C8F">
        <w:rPr>
          <w:rFonts w:ascii="Times New Roman" w:hAnsi="Times New Roman"/>
          <w:szCs w:val="24"/>
        </w:rPr>
        <w:t>kneel.</w:t>
      </w:r>
    </w:p>
    <w:p w14:paraId="2526D13F" w14:textId="77777777" w:rsidR="008C115F" w:rsidRDefault="008C115F" w:rsidP="00C766C1">
      <w:pPr>
        <w:rPr>
          <w:rFonts w:ascii="Times New Roman" w:hAnsi="Times New Roman"/>
          <w:b/>
          <w:szCs w:val="24"/>
        </w:rPr>
      </w:pPr>
    </w:p>
    <w:p w14:paraId="5D36122F" w14:textId="030FE830" w:rsidR="00DD4F09" w:rsidRPr="004A7C8F" w:rsidRDefault="00DD4F09" w:rsidP="00C766C1">
      <w:pPr>
        <w:numPr>
          <w:ilvl w:val="1"/>
          <w:numId w:val="41"/>
        </w:numPr>
        <w:rPr>
          <w:rFonts w:ascii="Times New Roman" w:hAnsi="Times New Roman"/>
          <w:szCs w:val="24"/>
        </w:rPr>
      </w:pPr>
      <w:r w:rsidRPr="004A7C8F">
        <w:rPr>
          <w:rFonts w:ascii="Times New Roman" w:hAnsi="Times New Roman"/>
          <w:szCs w:val="24"/>
        </w:rPr>
        <w:t xml:space="preserve">Occasionally required to lift up to 25 </w:t>
      </w:r>
      <w:r w:rsidR="003A5911" w:rsidRPr="004A7C8F">
        <w:rPr>
          <w:rFonts w:ascii="Times New Roman" w:hAnsi="Times New Roman"/>
          <w:szCs w:val="24"/>
        </w:rPr>
        <w:t>pounds.</w:t>
      </w:r>
    </w:p>
    <w:p w14:paraId="7E648D08" w14:textId="144B25B9" w:rsidR="00DD4F09" w:rsidRPr="004A7C8F" w:rsidRDefault="00DD4F09" w:rsidP="00C766C1">
      <w:pPr>
        <w:numPr>
          <w:ilvl w:val="0"/>
          <w:numId w:val="2"/>
        </w:numPr>
        <w:rPr>
          <w:rFonts w:ascii="Times New Roman" w:hAnsi="Times New Roman"/>
          <w:szCs w:val="24"/>
        </w:rPr>
      </w:pPr>
      <w:r w:rsidRPr="004A7C8F">
        <w:rPr>
          <w:rFonts w:ascii="Times New Roman" w:hAnsi="Times New Roman"/>
          <w:szCs w:val="24"/>
        </w:rPr>
        <w:t xml:space="preserve">Specific vision abilities required by this job </w:t>
      </w:r>
      <w:r w:rsidR="001D1F4A" w:rsidRPr="004A7C8F">
        <w:rPr>
          <w:rFonts w:ascii="Times New Roman" w:hAnsi="Times New Roman"/>
          <w:szCs w:val="24"/>
        </w:rPr>
        <w:t>include close</w:t>
      </w:r>
      <w:r w:rsidRPr="004A7C8F">
        <w:rPr>
          <w:rFonts w:ascii="Times New Roman" w:hAnsi="Times New Roman"/>
          <w:szCs w:val="24"/>
        </w:rPr>
        <w:t xml:space="preserve"> vision and the ability to adjust focus to operate the </w:t>
      </w:r>
      <w:r w:rsidR="003A5911" w:rsidRPr="004A7C8F">
        <w:rPr>
          <w:rFonts w:ascii="Times New Roman" w:hAnsi="Times New Roman"/>
          <w:szCs w:val="24"/>
        </w:rPr>
        <w:t>computer.</w:t>
      </w:r>
    </w:p>
    <w:p w14:paraId="728364B0" w14:textId="21F2EB19" w:rsidR="008864A4" w:rsidRDefault="00DD4F09" w:rsidP="00C766C1">
      <w:pPr>
        <w:numPr>
          <w:ilvl w:val="0"/>
          <w:numId w:val="2"/>
        </w:numPr>
      </w:pPr>
      <w:r w:rsidRPr="00104E54">
        <w:rPr>
          <w:rFonts w:ascii="Times New Roman" w:hAnsi="Times New Roman"/>
          <w:szCs w:val="24"/>
        </w:rPr>
        <w:t xml:space="preserve">The position also requires the ability to periodically work under time </w:t>
      </w:r>
      <w:r w:rsidR="003A5911" w:rsidRPr="00104E54">
        <w:rPr>
          <w:rFonts w:ascii="Times New Roman" w:hAnsi="Times New Roman"/>
          <w:szCs w:val="24"/>
        </w:rPr>
        <w:t>pressure.</w:t>
      </w:r>
    </w:p>
    <w:sectPr w:rsidR="008864A4" w:rsidSect="00D0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B0B49"/>
    <w:multiLevelType w:val="hybridMultilevel"/>
    <w:tmpl w:val="355C9904"/>
    <w:lvl w:ilvl="0" w:tplc="3E6AB3E4">
      <w:start w:val="1"/>
      <w:numFmt w:val="decimal"/>
      <w:lvlText w:val="%1."/>
      <w:lvlJc w:val="left"/>
      <w:pPr>
        <w:ind w:left="1095" w:hanging="46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8422C3"/>
    <w:multiLevelType w:val="hybridMultilevel"/>
    <w:tmpl w:val="DDFCA51A"/>
    <w:lvl w:ilvl="0" w:tplc="900EF6D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15:restartNumberingAfterBreak="0">
    <w:nsid w:val="06C97B67"/>
    <w:multiLevelType w:val="hybridMultilevel"/>
    <w:tmpl w:val="C33E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F2CBB"/>
    <w:multiLevelType w:val="hybridMultilevel"/>
    <w:tmpl w:val="99A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3ECF"/>
    <w:multiLevelType w:val="hybridMultilevel"/>
    <w:tmpl w:val="BA92F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211737"/>
    <w:multiLevelType w:val="hybridMultilevel"/>
    <w:tmpl w:val="7C4AA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FB3269"/>
    <w:multiLevelType w:val="hybridMultilevel"/>
    <w:tmpl w:val="3B06A9F8"/>
    <w:lvl w:ilvl="0" w:tplc="2F508E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2F508E1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02746"/>
    <w:multiLevelType w:val="hybridMultilevel"/>
    <w:tmpl w:val="A3FA5A5A"/>
    <w:lvl w:ilvl="0" w:tplc="04090001">
      <w:start w:val="1"/>
      <w:numFmt w:val="bullet"/>
      <w:lvlText w:val=""/>
      <w:lvlJc w:val="left"/>
      <w:pPr>
        <w:ind w:left="1095" w:hanging="465"/>
      </w:pPr>
      <w:rPr>
        <w:rFonts w:ascii="Symbol" w:hAnsi="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EEC16ED"/>
    <w:multiLevelType w:val="hybridMultilevel"/>
    <w:tmpl w:val="7FFC6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26280C"/>
    <w:multiLevelType w:val="hybridMultilevel"/>
    <w:tmpl w:val="419C5100"/>
    <w:lvl w:ilvl="0" w:tplc="A0E6095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13B52D27"/>
    <w:multiLevelType w:val="hybridMultilevel"/>
    <w:tmpl w:val="E5A6A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1E6F23"/>
    <w:multiLevelType w:val="hybridMultilevel"/>
    <w:tmpl w:val="B20272D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16B713B1"/>
    <w:multiLevelType w:val="hybridMultilevel"/>
    <w:tmpl w:val="1CAC5FDC"/>
    <w:lvl w:ilvl="0" w:tplc="2F508E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175B7"/>
    <w:multiLevelType w:val="hybridMultilevel"/>
    <w:tmpl w:val="8456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073682"/>
    <w:multiLevelType w:val="hybridMultilevel"/>
    <w:tmpl w:val="B94C3314"/>
    <w:lvl w:ilvl="0" w:tplc="A1085BAC">
      <w:start w:val="4"/>
      <w:numFmt w:val="upperLetter"/>
      <w:lvlText w:val="%1."/>
      <w:lvlJc w:val="left"/>
      <w:pPr>
        <w:tabs>
          <w:tab w:val="num" w:pos="720"/>
        </w:tabs>
        <w:ind w:left="720" w:hanging="720"/>
      </w:pPr>
      <w:rPr>
        <w:rFonts w:hint="default"/>
      </w:rPr>
    </w:lvl>
    <w:lvl w:ilvl="1" w:tplc="413AB928">
      <w:numFmt w:val="decimal"/>
      <w:lvlText w:val=""/>
      <w:lvlJc w:val="left"/>
    </w:lvl>
    <w:lvl w:ilvl="2" w:tplc="ABC4E812">
      <w:numFmt w:val="decimal"/>
      <w:lvlText w:val=""/>
      <w:lvlJc w:val="left"/>
    </w:lvl>
    <w:lvl w:ilvl="3" w:tplc="B8A6436E">
      <w:numFmt w:val="decimal"/>
      <w:lvlText w:val=""/>
      <w:lvlJc w:val="left"/>
    </w:lvl>
    <w:lvl w:ilvl="4" w:tplc="2D600824">
      <w:numFmt w:val="decimal"/>
      <w:lvlText w:val=""/>
      <w:lvlJc w:val="left"/>
    </w:lvl>
    <w:lvl w:ilvl="5" w:tplc="C18C8C2E">
      <w:numFmt w:val="decimal"/>
      <w:lvlText w:val=""/>
      <w:lvlJc w:val="left"/>
    </w:lvl>
    <w:lvl w:ilvl="6" w:tplc="6764FD98">
      <w:numFmt w:val="decimal"/>
      <w:lvlText w:val=""/>
      <w:lvlJc w:val="left"/>
    </w:lvl>
    <w:lvl w:ilvl="7" w:tplc="5804F01E">
      <w:numFmt w:val="decimal"/>
      <w:lvlText w:val=""/>
      <w:lvlJc w:val="left"/>
    </w:lvl>
    <w:lvl w:ilvl="8" w:tplc="64C42C20">
      <w:numFmt w:val="decimal"/>
      <w:lvlText w:val=""/>
      <w:lvlJc w:val="left"/>
    </w:lvl>
  </w:abstractNum>
  <w:abstractNum w:abstractNumId="15" w15:restartNumberingAfterBreak="0">
    <w:nsid w:val="204A6A6B"/>
    <w:multiLevelType w:val="hybridMultilevel"/>
    <w:tmpl w:val="C6AA0FE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A17A00"/>
    <w:multiLevelType w:val="hybridMultilevel"/>
    <w:tmpl w:val="3870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16840"/>
    <w:multiLevelType w:val="hybridMultilevel"/>
    <w:tmpl w:val="471C6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EC461E"/>
    <w:multiLevelType w:val="hybridMultilevel"/>
    <w:tmpl w:val="7E420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D4B75"/>
    <w:multiLevelType w:val="hybridMultilevel"/>
    <w:tmpl w:val="38C2C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74AC9"/>
    <w:multiLevelType w:val="hybridMultilevel"/>
    <w:tmpl w:val="658ABE96"/>
    <w:lvl w:ilvl="0" w:tplc="E14EF624">
      <w:start w:val="4"/>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15:restartNumberingAfterBreak="0">
    <w:nsid w:val="29125840"/>
    <w:multiLevelType w:val="hybridMultilevel"/>
    <w:tmpl w:val="AB6E11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360CB"/>
    <w:multiLevelType w:val="hybridMultilevel"/>
    <w:tmpl w:val="5C049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EE3C10"/>
    <w:multiLevelType w:val="hybridMultilevel"/>
    <w:tmpl w:val="DDEA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A23C94"/>
    <w:multiLevelType w:val="hybridMultilevel"/>
    <w:tmpl w:val="625280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49C7915"/>
    <w:multiLevelType w:val="hybridMultilevel"/>
    <w:tmpl w:val="D8D4F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DB5670"/>
    <w:multiLevelType w:val="hybridMultilevel"/>
    <w:tmpl w:val="7D628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B0414C"/>
    <w:multiLevelType w:val="hybridMultilevel"/>
    <w:tmpl w:val="FE1AEC06"/>
    <w:lvl w:ilvl="0" w:tplc="5EA07A3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10651F"/>
    <w:multiLevelType w:val="hybridMultilevel"/>
    <w:tmpl w:val="6370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C50CCE"/>
    <w:multiLevelType w:val="hybridMultilevel"/>
    <w:tmpl w:val="D778D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D56DA6"/>
    <w:multiLevelType w:val="hybridMultilevel"/>
    <w:tmpl w:val="355C9904"/>
    <w:lvl w:ilvl="0" w:tplc="3E6AB3E4">
      <w:start w:val="1"/>
      <w:numFmt w:val="decimal"/>
      <w:lvlText w:val="%1."/>
      <w:lvlJc w:val="left"/>
      <w:pPr>
        <w:ind w:left="1095" w:hanging="46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9656D0B"/>
    <w:multiLevelType w:val="hybridMultilevel"/>
    <w:tmpl w:val="0FB87E54"/>
    <w:lvl w:ilvl="0" w:tplc="3ECC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187F4B"/>
    <w:multiLevelType w:val="hybridMultilevel"/>
    <w:tmpl w:val="458A31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8C1B20"/>
    <w:multiLevelType w:val="hybridMultilevel"/>
    <w:tmpl w:val="7C52BE0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D056A7"/>
    <w:multiLevelType w:val="hybridMultilevel"/>
    <w:tmpl w:val="877E6D36"/>
    <w:lvl w:ilvl="0" w:tplc="1C22AB9E">
      <w:start w:val="1"/>
      <w:numFmt w:val="bullet"/>
      <w:lvlText w:val=""/>
      <w:lvlJc w:val="left"/>
      <w:pPr>
        <w:tabs>
          <w:tab w:val="num" w:pos="720"/>
        </w:tabs>
        <w:ind w:left="648" w:hanging="288"/>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2F508E1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7442D"/>
    <w:multiLevelType w:val="hybridMultilevel"/>
    <w:tmpl w:val="E6CCC0B6"/>
    <w:lvl w:ilvl="0" w:tplc="38E4FD0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5EE48D9"/>
    <w:multiLevelType w:val="hybridMultilevel"/>
    <w:tmpl w:val="F9D4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81BE3"/>
    <w:multiLevelType w:val="hybridMultilevel"/>
    <w:tmpl w:val="724088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BC1E53"/>
    <w:multiLevelType w:val="hybridMultilevel"/>
    <w:tmpl w:val="4B4AA8F6"/>
    <w:lvl w:ilvl="0" w:tplc="323EEB8E">
      <w:start w:val="2"/>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9" w15:restartNumberingAfterBreak="0">
    <w:nsid w:val="58ED368C"/>
    <w:multiLevelType w:val="hybridMultilevel"/>
    <w:tmpl w:val="C416282A"/>
    <w:lvl w:ilvl="0" w:tplc="3E6AB3E4">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85890"/>
    <w:multiLevelType w:val="hybridMultilevel"/>
    <w:tmpl w:val="96FEFD3C"/>
    <w:lvl w:ilvl="0" w:tplc="3E6AB3E4">
      <w:start w:val="1"/>
      <w:numFmt w:val="decimal"/>
      <w:lvlText w:val="%1."/>
      <w:lvlJc w:val="left"/>
      <w:pPr>
        <w:ind w:left="1095" w:hanging="465"/>
      </w:pPr>
      <w:rPr>
        <w:rFonts w:hint="default"/>
      </w:rPr>
    </w:lvl>
    <w:lvl w:ilvl="1" w:tplc="04090019">
      <w:start w:val="1"/>
      <w:numFmt w:val="lowerLetter"/>
      <w:lvlText w:val="%2."/>
      <w:lvlJc w:val="left"/>
      <w:pPr>
        <w:ind w:left="1350" w:hanging="360"/>
      </w:pPr>
    </w:lvl>
    <w:lvl w:ilvl="2" w:tplc="04090019">
      <w:start w:val="1"/>
      <w:numFmt w:val="lowerLetter"/>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5D943C4E"/>
    <w:multiLevelType w:val="hybridMultilevel"/>
    <w:tmpl w:val="682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71209A"/>
    <w:multiLevelType w:val="hybridMultilevel"/>
    <w:tmpl w:val="C6AA0FE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340982"/>
    <w:multiLevelType w:val="hybridMultilevel"/>
    <w:tmpl w:val="CE86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C71FB"/>
    <w:multiLevelType w:val="hybridMultilevel"/>
    <w:tmpl w:val="19D2CCB2"/>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0AF2B34"/>
    <w:multiLevelType w:val="hybridMultilevel"/>
    <w:tmpl w:val="2D94DA0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14A0432"/>
    <w:multiLevelType w:val="hybridMultilevel"/>
    <w:tmpl w:val="4DD41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084B90"/>
    <w:multiLevelType w:val="hybridMultilevel"/>
    <w:tmpl w:val="0D2CAA60"/>
    <w:lvl w:ilvl="0" w:tplc="04090001">
      <w:start w:val="1"/>
      <w:numFmt w:val="bullet"/>
      <w:lvlText w:val=""/>
      <w:lvlJc w:val="left"/>
      <w:pPr>
        <w:tabs>
          <w:tab w:val="num" w:pos="720"/>
        </w:tabs>
        <w:ind w:left="720" w:hanging="360"/>
      </w:pPr>
      <w:rPr>
        <w:rFonts w:ascii="Symbol" w:hAnsi="Symbol" w:hint="default"/>
      </w:rPr>
    </w:lvl>
    <w:lvl w:ilvl="1" w:tplc="A22AC3D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085A10"/>
    <w:multiLevelType w:val="hybridMultilevel"/>
    <w:tmpl w:val="E528DF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D77A95"/>
    <w:multiLevelType w:val="hybridMultilevel"/>
    <w:tmpl w:val="0B60D362"/>
    <w:lvl w:ilvl="0" w:tplc="FFFFFFFF">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385366887">
    <w:abstractNumId w:val="42"/>
  </w:num>
  <w:num w:numId="2" w16cid:durableId="1797914805">
    <w:abstractNumId w:val="15"/>
  </w:num>
  <w:num w:numId="3" w16cid:durableId="1619481815">
    <w:abstractNumId w:val="21"/>
  </w:num>
  <w:num w:numId="4" w16cid:durableId="343825556">
    <w:abstractNumId w:val="17"/>
  </w:num>
  <w:num w:numId="5" w16cid:durableId="2115324141">
    <w:abstractNumId w:val="46"/>
  </w:num>
  <w:num w:numId="6" w16cid:durableId="1953708651">
    <w:abstractNumId w:val="2"/>
  </w:num>
  <w:num w:numId="7" w16cid:durableId="830608532">
    <w:abstractNumId w:val="44"/>
  </w:num>
  <w:num w:numId="8" w16cid:durableId="110056360">
    <w:abstractNumId w:val="47"/>
  </w:num>
  <w:num w:numId="9" w16cid:durableId="251282686">
    <w:abstractNumId w:val="41"/>
  </w:num>
  <w:num w:numId="10" w16cid:durableId="743796560">
    <w:abstractNumId w:val="3"/>
  </w:num>
  <w:num w:numId="11" w16cid:durableId="915013727">
    <w:abstractNumId w:val="33"/>
  </w:num>
  <w:num w:numId="12" w16cid:durableId="573900796">
    <w:abstractNumId w:val="24"/>
  </w:num>
  <w:num w:numId="13" w16cid:durableId="1020204642">
    <w:abstractNumId w:val="4"/>
  </w:num>
  <w:num w:numId="14" w16cid:durableId="397945356">
    <w:abstractNumId w:val="1"/>
  </w:num>
  <w:num w:numId="15" w16cid:durableId="2067139207">
    <w:abstractNumId w:val="38"/>
  </w:num>
  <w:num w:numId="16" w16cid:durableId="1256012767">
    <w:abstractNumId w:val="20"/>
  </w:num>
  <w:num w:numId="17" w16cid:durableId="542400267">
    <w:abstractNumId w:val="9"/>
  </w:num>
  <w:num w:numId="18" w16cid:durableId="525291409">
    <w:abstractNumId w:val="14"/>
  </w:num>
  <w:num w:numId="19" w16cid:durableId="1846237283">
    <w:abstractNumId w:val="34"/>
  </w:num>
  <w:num w:numId="20" w16cid:durableId="1351448029">
    <w:abstractNumId w:val="6"/>
  </w:num>
  <w:num w:numId="21" w16cid:durableId="907690184">
    <w:abstractNumId w:val="45"/>
  </w:num>
  <w:num w:numId="22" w16cid:durableId="188839667">
    <w:abstractNumId w:val="12"/>
  </w:num>
  <w:num w:numId="23" w16cid:durableId="1052383740">
    <w:abstractNumId w:val="31"/>
  </w:num>
  <w:num w:numId="24" w16cid:durableId="1841658468">
    <w:abstractNumId w:val="35"/>
  </w:num>
  <w:num w:numId="25" w16cid:durableId="934630227">
    <w:abstractNumId w:val="39"/>
  </w:num>
  <w:num w:numId="26" w16cid:durableId="1907521399">
    <w:abstractNumId w:val="0"/>
  </w:num>
  <w:num w:numId="27" w16cid:durableId="1757752737">
    <w:abstractNumId w:val="18"/>
  </w:num>
  <w:num w:numId="28" w16cid:durableId="1292784629">
    <w:abstractNumId w:val="19"/>
  </w:num>
  <w:num w:numId="29" w16cid:durableId="208879944">
    <w:abstractNumId w:val="40"/>
  </w:num>
  <w:num w:numId="30" w16cid:durableId="999966247">
    <w:abstractNumId w:val="30"/>
  </w:num>
  <w:num w:numId="31" w16cid:durableId="822620931">
    <w:abstractNumId w:val="26"/>
  </w:num>
  <w:num w:numId="32" w16cid:durableId="384643102">
    <w:abstractNumId w:val="27"/>
  </w:num>
  <w:num w:numId="33" w16cid:durableId="1051535978">
    <w:abstractNumId w:val="36"/>
  </w:num>
  <w:num w:numId="34" w16cid:durableId="747574184">
    <w:abstractNumId w:val="43"/>
  </w:num>
  <w:num w:numId="35" w16cid:durableId="151606775">
    <w:abstractNumId w:val="29"/>
  </w:num>
  <w:num w:numId="36" w16cid:durableId="775638424">
    <w:abstractNumId w:val="7"/>
  </w:num>
  <w:num w:numId="37" w16cid:durableId="959921554">
    <w:abstractNumId w:val="11"/>
  </w:num>
  <w:num w:numId="38" w16cid:durableId="523325669">
    <w:abstractNumId w:val="28"/>
  </w:num>
  <w:num w:numId="39" w16cid:durableId="1293289251">
    <w:abstractNumId w:val="10"/>
  </w:num>
  <w:num w:numId="40" w16cid:durableId="1321694397">
    <w:abstractNumId w:val="13"/>
  </w:num>
  <w:num w:numId="41" w16cid:durableId="1361736136">
    <w:abstractNumId w:val="49"/>
  </w:num>
  <w:num w:numId="42" w16cid:durableId="745955302">
    <w:abstractNumId w:val="23"/>
  </w:num>
  <w:num w:numId="43" w16cid:durableId="1617297883">
    <w:abstractNumId w:val="48"/>
  </w:num>
  <w:num w:numId="44" w16cid:durableId="917902454">
    <w:abstractNumId w:val="25"/>
  </w:num>
  <w:num w:numId="45" w16cid:durableId="1863320113">
    <w:abstractNumId w:val="5"/>
  </w:num>
  <w:num w:numId="46" w16cid:durableId="2075808825">
    <w:abstractNumId w:val="22"/>
  </w:num>
  <w:num w:numId="47" w16cid:durableId="1011571203">
    <w:abstractNumId w:val="32"/>
  </w:num>
  <w:num w:numId="48" w16cid:durableId="807934598">
    <w:abstractNumId w:val="8"/>
  </w:num>
  <w:num w:numId="49" w16cid:durableId="712584043">
    <w:abstractNumId w:val="37"/>
  </w:num>
  <w:num w:numId="50" w16cid:durableId="12873518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09"/>
    <w:rsid w:val="00005C01"/>
    <w:rsid w:val="00007205"/>
    <w:rsid w:val="00016209"/>
    <w:rsid w:val="0003383B"/>
    <w:rsid w:val="000401A1"/>
    <w:rsid w:val="000511EB"/>
    <w:rsid w:val="00057D80"/>
    <w:rsid w:val="00067A44"/>
    <w:rsid w:val="000E40B4"/>
    <w:rsid w:val="000E4183"/>
    <w:rsid w:val="00101273"/>
    <w:rsid w:val="00104E54"/>
    <w:rsid w:val="00140559"/>
    <w:rsid w:val="00180C4C"/>
    <w:rsid w:val="00182448"/>
    <w:rsid w:val="001864B1"/>
    <w:rsid w:val="001D1F4A"/>
    <w:rsid w:val="002B60E2"/>
    <w:rsid w:val="002F66A5"/>
    <w:rsid w:val="00330AA5"/>
    <w:rsid w:val="00355A3E"/>
    <w:rsid w:val="003846F7"/>
    <w:rsid w:val="003A5911"/>
    <w:rsid w:val="0044442C"/>
    <w:rsid w:val="0049083D"/>
    <w:rsid w:val="004B622A"/>
    <w:rsid w:val="004F01A5"/>
    <w:rsid w:val="00505570"/>
    <w:rsid w:val="0053239F"/>
    <w:rsid w:val="00550431"/>
    <w:rsid w:val="0055162E"/>
    <w:rsid w:val="0056082B"/>
    <w:rsid w:val="005740DC"/>
    <w:rsid w:val="00612B86"/>
    <w:rsid w:val="00645C29"/>
    <w:rsid w:val="00686036"/>
    <w:rsid w:val="00693E72"/>
    <w:rsid w:val="006A3A09"/>
    <w:rsid w:val="006E7419"/>
    <w:rsid w:val="006F34FA"/>
    <w:rsid w:val="0076408D"/>
    <w:rsid w:val="007B2ECE"/>
    <w:rsid w:val="007F3D80"/>
    <w:rsid w:val="008042AD"/>
    <w:rsid w:val="00805B7D"/>
    <w:rsid w:val="0081626C"/>
    <w:rsid w:val="0084305F"/>
    <w:rsid w:val="008864A4"/>
    <w:rsid w:val="008C115F"/>
    <w:rsid w:val="00912932"/>
    <w:rsid w:val="009629C2"/>
    <w:rsid w:val="009B3A53"/>
    <w:rsid w:val="009D0CC6"/>
    <w:rsid w:val="009E1778"/>
    <w:rsid w:val="00AE53CB"/>
    <w:rsid w:val="00AE76D7"/>
    <w:rsid w:val="00AF4183"/>
    <w:rsid w:val="00B03D04"/>
    <w:rsid w:val="00B511A0"/>
    <w:rsid w:val="00B631E0"/>
    <w:rsid w:val="00B7154D"/>
    <w:rsid w:val="00B81F33"/>
    <w:rsid w:val="00BA2B8E"/>
    <w:rsid w:val="00C75ED1"/>
    <w:rsid w:val="00C766C1"/>
    <w:rsid w:val="00C943E5"/>
    <w:rsid w:val="00CB58A0"/>
    <w:rsid w:val="00D06033"/>
    <w:rsid w:val="00D25B45"/>
    <w:rsid w:val="00D37951"/>
    <w:rsid w:val="00D44771"/>
    <w:rsid w:val="00D60B03"/>
    <w:rsid w:val="00DB6F83"/>
    <w:rsid w:val="00DC35EE"/>
    <w:rsid w:val="00DD12D7"/>
    <w:rsid w:val="00DD4F09"/>
    <w:rsid w:val="00E455EA"/>
    <w:rsid w:val="00E50079"/>
    <w:rsid w:val="00E95DB3"/>
    <w:rsid w:val="00F172E3"/>
    <w:rsid w:val="00F439CE"/>
    <w:rsid w:val="00F87A26"/>
    <w:rsid w:val="00FB204F"/>
    <w:rsid w:val="00FE15F1"/>
    <w:rsid w:val="00FE52CF"/>
    <w:rsid w:val="0211C35D"/>
    <w:rsid w:val="04CC6950"/>
    <w:rsid w:val="064F9856"/>
    <w:rsid w:val="089D74DD"/>
    <w:rsid w:val="0C31CA6F"/>
    <w:rsid w:val="0CA88CF8"/>
    <w:rsid w:val="0D2FAC68"/>
    <w:rsid w:val="0D737467"/>
    <w:rsid w:val="10A886C2"/>
    <w:rsid w:val="110E3398"/>
    <w:rsid w:val="11F43F99"/>
    <w:rsid w:val="1AD72D8D"/>
    <w:rsid w:val="1B36DC70"/>
    <w:rsid w:val="1B4E27C8"/>
    <w:rsid w:val="1D82A7C5"/>
    <w:rsid w:val="1F8C4A99"/>
    <w:rsid w:val="24E0ECD1"/>
    <w:rsid w:val="2549F1AB"/>
    <w:rsid w:val="258DB9AA"/>
    <w:rsid w:val="266FB18B"/>
    <w:rsid w:val="279E52CC"/>
    <w:rsid w:val="289EF4FE"/>
    <w:rsid w:val="28E904E7"/>
    <w:rsid w:val="2B4052D7"/>
    <w:rsid w:val="2B6A9413"/>
    <w:rsid w:val="2BF0225C"/>
    <w:rsid w:val="2F6E1984"/>
    <w:rsid w:val="33BBEB55"/>
    <w:rsid w:val="35DD5B08"/>
    <w:rsid w:val="39592870"/>
    <w:rsid w:val="39B618CC"/>
    <w:rsid w:val="39C4F6BE"/>
    <w:rsid w:val="3C90C932"/>
    <w:rsid w:val="3CA9F18F"/>
    <w:rsid w:val="44AAB909"/>
    <w:rsid w:val="4722F83D"/>
    <w:rsid w:val="47F6313A"/>
    <w:rsid w:val="4F38D70D"/>
    <w:rsid w:val="545A08FD"/>
    <w:rsid w:val="551B3B4F"/>
    <w:rsid w:val="5602B230"/>
    <w:rsid w:val="57D5E142"/>
    <w:rsid w:val="5844331A"/>
    <w:rsid w:val="5D253436"/>
    <w:rsid w:val="611F63A8"/>
    <w:rsid w:val="64D68FC3"/>
    <w:rsid w:val="64DA4429"/>
    <w:rsid w:val="6743DA2F"/>
    <w:rsid w:val="6ADB0C46"/>
    <w:rsid w:val="6C1E6BE1"/>
    <w:rsid w:val="6CC5AEE1"/>
    <w:rsid w:val="6E12AD08"/>
    <w:rsid w:val="6F424A74"/>
    <w:rsid w:val="713D74F8"/>
    <w:rsid w:val="72850245"/>
    <w:rsid w:val="7588272D"/>
    <w:rsid w:val="766BBF33"/>
    <w:rsid w:val="77AF44E3"/>
    <w:rsid w:val="784B6851"/>
    <w:rsid w:val="799E1FDC"/>
    <w:rsid w:val="7CF59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27C2"/>
  <w15:chartTrackingRefBased/>
  <w15:docId w15:val="{AB24C5F7-077F-4D46-A366-6253EF18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09"/>
    <w:rPr>
      <w:rFonts w:ascii="Univers (WN)" w:eastAsia="Times New Roman" w:hAnsi="Univers (WN)"/>
      <w:sz w:val="24"/>
    </w:rPr>
  </w:style>
  <w:style w:type="paragraph" w:styleId="Heading1">
    <w:name w:val="heading 1"/>
    <w:basedOn w:val="Normal"/>
    <w:next w:val="Normal"/>
    <w:link w:val="Heading1Char"/>
    <w:qFormat/>
    <w:rsid w:val="00DD4F0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DD4F09"/>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D4F0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DD4F09"/>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4F09"/>
    <w:rPr>
      <w:rFonts w:ascii="Cambria" w:eastAsia="Times New Roman" w:hAnsi="Cambria" w:cs="Times New Roman"/>
      <w:b/>
      <w:bCs/>
      <w:kern w:val="32"/>
      <w:sz w:val="32"/>
      <w:szCs w:val="32"/>
      <w:lang w:val="x-none" w:eastAsia="x-none"/>
    </w:rPr>
  </w:style>
  <w:style w:type="character" w:customStyle="1" w:styleId="Heading2Char">
    <w:name w:val="Heading 2 Char"/>
    <w:link w:val="Heading2"/>
    <w:rsid w:val="00DD4F09"/>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DD4F09"/>
    <w:rPr>
      <w:rFonts w:ascii="Cambria" w:eastAsia="Times New Roman" w:hAnsi="Cambria" w:cs="Times New Roman"/>
      <w:b/>
      <w:bCs/>
      <w:sz w:val="26"/>
      <w:szCs w:val="26"/>
      <w:lang w:val="x-none" w:eastAsia="x-none"/>
    </w:rPr>
  </w:style>
  <w:style w:type="character" w:customStyle="1" w:styleId="Heading4Char">
    <w:name w:val="Heading 4 Char"/>
    <w:link w:val="Heading4"/>
    <w:rsid w:val="00DD4F09"/>
    <w:rPr>
      <w:rFonts w:ascii="Calibri" w:eastAsia="Times New Roman" w:hAnsi="Calibri" w:cs="Times New Roman"/>
      <w:b/>
      <w:bCs/>
      <w:sz w:val="28"/>
      <w:szCs w:val="28"/>
      <w:lang w:val="x-none" w:eastAsia="x-none"/>
    </w:rPr>
  </w:style>
  <w:style w:type="paragraph" w:styleId="Title">
    <w:name w:val="Title"/>
    <w:basedOn w:val="Normal"/>
    <w:link w:val="TitleChar"/>
    <w:qFormat/>
    <w:rsid w:val="00DD4F09"/>
    <w:pPr>
      <w:jc w:val="center"/>
    </w:pPr>
    <w:rPr>
      <w:rFonts w:ascii="Georgia" w:hAnsi="Georgia"/>
      <w:b/>
      <w:bCs/>
      <w:szCs w:val="24"/>
      <w:lang w:val="x-none" w:eastAsia="x-none"/>
    </w:rPr>
  </w:style>
  <w:style w:type="character" w:customStyle="1" w:styleId="TitleChar">
    <w:name w:val="Title Char"/>
    <w:link w:val="Title"/>
    <w:rsid w:val="00DD4F09"/>
    <w:rPr>
      <w:rFonts w:ascii="Georgia" w:eastAsia="Times New Roman" w:hAnsi="Georgia" w:cs="Times New Roman"/>
      <w:b/>
      <w:bCs/>
      <w:sz w:val="24"/>
      <w:szCs w:val="24"/>
      <w:lang w:val="x-none" w:eastAsia="x-none"/>
    </w:rPr>
  </w:style>
  <w:style w:type="paragraph" w:styleId="BodyTextIndent2">
    <w:name w:val="Body Text Indent 2"/>
    <w:basedOn w:val="Normal"/>
    <w:link w:val="BodyTextIndent2Char"/>
    <w:rsid w:val="00DD4F09"/>
    <w:pPr>
      <w:spacing w:after="120" w:line="480" w:lineRule="auto"/>
      <w:ind w:left="360"/>
    </w:pPr>
    <w:rPr>
      <w:lang w:val="x-none" w:eastAsia="x-none"/>
    </w:rPr>
  </w:style>
  <w:style w:type="character" w:customStyle="1" w:styleId="BodyTextIndent2Char">
    <w:name w:val="Body Text Indent 2 Char"/>
    <w:link w:val="BodyTextIndent2"/>
    <w:rsid w:val="00DD4F09"/>
    <w:rPr>
      <w:rFonts w:ascii="Univers (WN)" w:eastAsia="Times New Roman" w:hAnsi="Univers (WN)" w:cs="Times New Roman"/>
      <w:sz w:val="24"/>
      <w:szCs w:val="20"/>
      <w:lang w:val="x-none" w:eastAsia="x-none"/>
    </w:rPr>
  </w:style>
  <w:style w:type="paragraph" w:styleId="BodyTextIndent3">
    <w:name w:val="Body Text Indent 3"/>
    <w:basedOn w:val="Normal"/>
    <w:link w:val="BodyTextIndent3Char"/>
    <w:rsid w:val="00DD4F09"/>
    <w:pPr>
      <w:spacing w:after="120"/>
      <w:ind w:left="360"/>
    </w:pPr>
    <w:rPr>
      <w:sz w:val="16"/>
      <w:szCs w:val="16"/>
      <w:lang w:val="x-none" w:eastAsia="x-none"/>
    </w:rPr>
  </w:style>
  <w:style w:type="character" w:customStyle="1" w:styleId="BodyTextIndent3Char">
    <w:name w:val="Body Text Indent 3 Char"/>
    <w:link w:val="BodyTextIndent3"/>
    <w:rsid w:val="00DD4F09"/>
    <w:rPr>
      <w:rFonts w:ascii="Univers (WN)" w:eastAsia="Times New Roman" w:hAnsi="Univers (WN)" w:cs="Times New Roman"/>
      <w:sz w:val="16"/>
      <w:szCs w:val="16"/>
      <w:lang w:val="x-none" w:eastAsia="x-none"/>
    </w:rPr>
  </w:style>
  <w:style w:type="paragraph" w:styleId="BalloonText">
    <w:name w:val="Balloon Text"/>
    <w:basedOn w:val="Normal"/>
    <w:link w:val="BalloonTextChar"/>
    <w:uiPriority w:val="99"/>
    <w:semiHidden/>
    <w:unhideWhenUsed/>
    <w:rsid w:val="00FE15F1"/>
    <w:rPr>
      <w:rFonts w:ascii="Tahoma" w:hAnsi="Tahoma" w:cs="Tahoma"/>
      <w:sz w:val="16"/>
      <w:szCs w:val="16"/>
    </w:rPr>
  </w:style>
  <w:style w:type="character" w:customStyle="1" w:styleId="BalloonTextChar">
    <w:name w:val="Balloon Text Char"/>
    <w:link w:val="BalloonText"/>
    <w:uiPriority w:val="99"/>
    <w:semiHidden/>
    <w:rsid w:val="00FE15F1"/>
    <w:rPr>
      <w:rFonts w:ascii="Tahoma" w:eastAsia="Times New Roman" w:hAnsi="Tahoma" w:cs="Tahoma"/>
      <w:sz w:val="16"/>
      <w:szCs w:val="16"/>
    </w:rPr>
  </w:style>
  <w:style w:type="paragraph" w:styleId="Revision">
    <w:name w:val="Revision"/>
    <w:hidden/>
    <w:uiPriority w:val="99"/>
    <w:semiHidden/>
    <w:rsid w:val="00FB204F"/>
    <w:rPr>
      <w:rFonts w:ascii="Univers (WN)" w:eastAsia="Times New Roman" w:hAnsi="Univer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699166">
      <w:bodyDiv w:val="1"/>
      <w:marLeft w:val="0"/>
      <w:marRight w:val="0"/>
      <w:marTop w:val="0"/>
      <w:marBottom w:val="0"/>
      <w:divBdr>
        <w:top w:val="none" w:sz="0" w:space="0" w:color="auto"/>
        <w:left w:val="none" w:sz="0" w:space="0" w:color="auto"/>
        <w:bottom w:val="none" w:sz="0" w:space="0" w:color="auto"/>
        <w:right w:val="none" w:sz="0" w:space="0" w:color="auto"/>
      </w:divBdr>
    </w:div>
    <w:div w:id="1318849630">
      <w:bodyDiv w:val="1"/>
      <w:marLeft w:val="0"/>
      <w:marRight w:val="0"/>
      <w:marTop w:val="0"/>
      <w:marBottom w:val="0"/>
      <w:divBdr>
        <w:top w:val="none" w:sz="0" w:space="0" w:color="auto"/>
        <w:left w:val="none" w:sz="0" w:space="0" w:color="auto"/>
        <w:bottom w:val="none" w:sz="0" w:space="0" w:color="auto"/>
        <w:right w:val="none" w:sz="0" w:space="0" w:color="auto"/>
      </w:divBdr>
    </w:div>
    <w:div w:id="15595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FFE2889E57474C817EF12DD3A1F47F" ma:contentTypeVersion="11" ma:contentTypeDescription="Create a new document." ma:contentTypeScope="" ma:versionID="b2d6a9868579b39490db8722d9df34d3">
  <xsd:schema xmlns:xsd="http://www.w3.org/2001/XMLSchema" xmlns:xs="http://www.w3.org/2001/XMLSchema" xmlns:p="http://schemas.microsoft.com/office/2006/metadata/properties" xmlns:ns2="ccbe3589-d505-4f3d-ac64-5bf748929dc7" xmlns:ns3="bc1dfd9f-db18-4e3b-92a7-c72e3d06a5b1" targetNamespace="http://schemas.microsoft.com/office/2006/metadata/properties" ma:root="true" ma:fieldsID="bd20718e1af9fb63c53878ab4e609306" ns2:_="" ns3:_="">
    <xsd:import namespace="ccbe3589-d505-4f3d-ac64-5bf748929dc7"/>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e3589-d505-4f3d-ac64-5bf74892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8BB18-3B16-4105-9835-C2099BD19D87}">
  <ds:schemaRefs>
    <ds:schemaRef ds:uri="http://schemas.openxmlformats.org/officeDocument/2006/bibliography"/>
  </ds:schemaRefs>
</ds:datastoreItem>
</file>

<file path=customXml/itemProps2.xml><?xml version="1.0" encoding="utf-8"?>
<ds:datastoreItem xmlns:ds="http://schemas.openxmlformats.org/officeDocument/2006/customXml" ds:itemID="{78EC34F2-98C8-4A3B-B170-FD719A9B25FF}">
  <ds:schemaRefs>
    <ds:schemaRef ds:uri="http://schemas.microsoft.com/office/2006/metadata/longProperties"/>
  </ds:schemaRefs>
</ds:datastoreItem>
</file>

<file path=customXml/itemProps3.xml><?xml version="1.0" encoding="utf-8"?>
<ds:datastoreItem xmlns:ds="http://schemas.openxmlformats.org/officeDocument/2006/customXml" ds:itemID="{775CC6EB-3B07-47D3-BB1F-663D1A84F146}">
  <ds:schemaRefs>
    <ds:schemaRef ds:uri="http://schemas.microsoft.com/sharepoint/v3/contenttype/forms"/>
  </ds:schemaRefs>
</ds:datastoreItem>
</file>

<file path=customXml/itemProps4.xml><?xml version="1.0" encoding="utf-8"?>
<ds:datastoreItem xmlns:ds="http://schemas.openxmlformats.org/officeDocument/2006/customXml" ds:itemID="{2520A131-9B93-468B-81A3-9EEF51ADC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e3589-d505-4f3d-ac64-5bf748929dc7"/>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8830D4-6D97-4B67-91BD-C437E1910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Wanda Barnes</cp:lastModifiedBy>
  <cp:revision>2</cp:revision>
  <cp:lastPrinted>2018-07-24T14:04:00Z</cp:lastPrinted>
  <dcterms:created xsi:type="dcterms:W3CDTF">2024-05-07T20:50:00Z</dcterms:created>
  <dcterms:modified xsi:type="dcterms:W3CDTF">2024-05-07T20:50:00Z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2241000.00000000</vt:lpwstr>
  </property>
  <property fmtid="{D5CDD505-2E9C-101B-9397-08002B2CF9AE}" pid="4" name="display_urn:schemas-microsoft-com:office:office#Author">
    <vt:lpwstr>BUILTIN\Administrators</vt:lpwstr>
  </property>
  <property fmtid="{D5CDD505-2E9C-101B-9397-08002B2CF9AE}" pid="5" name="ContentTypeId">
    <vt:lpwstr>0x01010031FFE2889E57474C817EF12DD3A1F47F</vt:lpwstr>
  </property>
</Properties>
</file>